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E86C" w14:textId="77777777" w:rsidR="00A1568B" w:rsidRPr="004941AC" w:rsidRDefault="00A1568B" w:rsidP="007B652E">
      <w:pPr>
        <w:pStyle w:val="Heading3"/>
        <w:tabs>
          <w:tab w:val="clear" w:pos="2520"/>
          <w:tab w:val="left" w:pos="2880"/>
        </w:tabs>
      </w:pPr>
    </w:p>
    <w:p w14:paraId="273BD573" w14:textId="63520A79" w:rsidR="000777D2" w:rsidRPr="008F658F" w:rsidRDefault="000777D2" w:rsidP="009F7EA8">
      <w:pPr>
        <w:pStyle w:val="Heading3"/>
        <w:tabs>
          <w:tab w:val="clear" w:pos="2520"/>
          <w:tab w:val="clear" w:pos="8190"/>
          <w:tab w:val="left" w:pos="2880"/>
          <w:tab w:val="left" w:pos="7830"/>
          <w:tab w:val="left" w:pos="13095"/>
        </w:tabs>
        <w:rPr>
          <w:color w:val="00406C" w:themeColor="accent1"/>
        </w:rPr>
      </w:pPr>
      <w:r w:rsidRPr="008F658F">
        <w:rPr>
          <w:color w:val="00406C" w:themeColor="accent1"/>
        </w:rPr>
        <w:t>Bill#</w:t>
      </w:r>
      <w:r w:rsidRPr="008F658F">
        <w:rPr>
          <w:color w:val="00406C" w:themeColor="accent1"/>
        </w:rPr>
        <w:tab/>
        <w:t>Sponsor</w:t>
      </w:r>
      <w:r w:rsidR="00522662" w:rsidRPr="008F658F">
        <w:rPr>
          <w:color w:val="00406C" w:themeColor="accent1"/>
        </w:rPr>
        <w:tab/>
      </w:r>
      <w:r w:rsidR="00594C0F" w:rsidRPr="008F658F">
        <w:rPr>
          <w:color w:val="00406C" w:themeColor="accent1"/>
        </w:rPr>
        <w:t>T</w:t>
      </w:r>
      <w:r w:rsidRPr="008F658F">
        <w:rPr>
          <w:color w:val="00406C" w:themeColor="accent1"/>
        </w:rPr>
        <w:t>itle</w:t>
      </w:r>
      <w:r w:rsidR="00561FB7" w:rsidRPr="008F658F">
        <w:rPr>
          <w:color w:val="00406C" w:themeColor="accent1"/>
        </w:rPr>
        <w:tab/>
      </w:r>
      <w:r w:rsidR="00733232" w:rsidRPr="008F658F">
        <w:rPr>
          <w:color w:val="00406C" w:themeColor="accent1"/>
        </w:rPr>
        <w:t>Suppor</w:t>
      </w:r>
      <w:r w:rsidR="00DB2416" w:rsidRPr="008F658F">
        <w:rPr>
          <w:color w:val="00406C" w:themeColor="accent1"/>
        </w:rPr>
        <w:t>t</w:t>
      </w:r>
      <w:r w:rsidR="00956070" w:rsidRPr="008F658F">
        <w:rPr>
          <w:color w:val="00406C" w:themeColor="accent1"/>
        </w:rPr>
        <w:t>ing/Opposing</w:t>
      </w:r>
      <w:r w:rsidR="003E2BD4" w:rsidRPr="008F658F">
        <w:rPr>
          <w:color w:val="00406C" w:themeColor="accent1"/>
        </w:rPr>
        <w:t xml:space="preserve"> Orgs</w:t>
      </w:r>
    </w:p>
    <w:p w14:paraId="2F2975C6" w14:textId="782D58E6" w:rsidR="009D482A" w:rsidRPr="008F658F" w:rsidRDefault="00FF0BF0" w:rsidP="001216F3">
      <w:pPr>
        <w:tabs>
          <w:tab w:val="left" w:pos="630"/>
          <w:tab w:val="left" w:pos="2880"/>
          <w:tab w:val="left" w:pos="6930"/>
          <w:tab w:val="left" w:pos="7830"/>
        </w:tabs>
        <w:spacing w:line="240" w:lineRule="auto"/>
        <w:jc w:val="center"/>
        <w:rPr>
          <w:b/>
          <w:bCs/>
          <w:color w:val="00406C" w:themeColor="accent1"/>
          <w:sz w:val="22"/>
          <w:szCs w:val="22"/>
        </w:rPr>
      </w:pPr>
      <w:r w:rsidRPr="008F658F">
        <w:rPr>
          <w:b/>
          <w:bCs/>
          <w:color w:val="00406C" w:themeColor="accent1"/>
          <w:sz w:val="22"/>
          <w:szCs w:val="22"/>
        </w:rPr>
        <w:t>LAW</w:t>
      </w:r>
    </w:p>
    <w:p w14:paraId="6DEE7DB5" w14:textId="73E34906" w:rsidR="005959E8" w:rsidRPr="004941AC" w:rsidRDefault="00000000" w:rsidP="005959E8">
      <w:pPr>
        <w:tabs>
          <w:tab w:val="left" w:pos="630"/>
          <w:tab w:val="left" w:pos="2880"/>
          <w:tab w:val="left" w:pos="6930"/>
          <w:tab w:val="left" w:pos="7830"/>
        </w:tabs>
        <w:spacing w:line="240" w:lineRule="auto"/>
        <w:rPr>
          <w:sz w:val="16"/>
          <w:szCs w:val="16"/>
        </w:rPr>
      </w:pPr>
      <w:hyperlink r:id="rId11" w:history="1">
        <w:r w:rsidR="005959E8" w:rsidRPr="00D02C6A">
          <w:rPr>
            <w:rStyle w:val="Hyperlink"/>
            <w:sz w:val="16"/>
            <w:szCs w:val="16"/>
          </w:rPr>
          <w:t>001</w:t>
        </w:r>
      </w:hyperlink>
      <w:r w:rsidR="005959E8" w:rsidRPr="004941AC">
        <w:rPr>
          <w:sz w:val="16"/>
          <w:szCs w:val="16"/>
        </w:rPr>
        <w:tab/>
        <w:t>Michaelson Jenet</w:t>
      </w:r>
      <w:r w:rsidR="005959E8">
        <w:rPr>
          <w:sz w:val="16"/>
          <w:szCs w:val="16"/>
        </w:rPr>
        <w:t>, Cutter</w:t>
      </w:r>
      <w:r w:rsidR="005959E8" w:rsidRPr="004941AC">
        <w:rPr>
          <w:sz w:val="16"/>
          <w:szCs w:val="16"/>
        </w:rPr>
        <w:tab/>
        <w:t>Continue Youth Mental Health Services Program</w:t>
      </w:r>
      <w:r w:rsidR="005959E8" w:rsidRPr="004941AC">
        <w:rPr>
          <w:sz w:val="16"/>
          <w:szCs w:val="16"/>
        </w:rPr>
        <w:tab/>
        <w:t>+y,d,X,C,U,G,v</w:t>
      </w:r>
    </w:p>
    <w:p w14:paraId="6E475932" w14:textId="72B7FB5B" w:rsidR="007E013F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2" w:history="1">
        <w:r w:rsidR="007534BF" w:rsidRPr="00993B3A">
          <w:rPr>
            <w:rStyle w:val="Hyperlink"/>
            <w:sz w:val="16"/>
            <w:szCs w:val="16"/>
          </w:rPr>
          <w:t>032</w:t>
        </w:r>
      </w:hyperlink>
      <w:r w:rsidR="007534BF" w:rsidRPr="004941AC">
        <w:rPr>
          <w:sz w:val="16"/>
          <w:szCs w:val="16"/>
        </w:rPr>
        <w:tab/>
        <w:t>Priol</w:t>
      </w:r>
      <w:r w:rsidR="00264BAF">
        <w:rPr>
          <w:sz w:val="16"/>
          <w:szCs w:val="16"/>
        </w:rPr>
        <w:t>a, Winter, Vigil, Marvin</w:t>
      </w:r>
      <w:r w:rsidR="00DB2416" w:rsidRPr="004941AC">
        <w:rPr>
          <w:sz w:val="16"/>
          <w:szCs w:val="16"/>
        </w:rPr>
        <w:tab/>
        <w:t>Method</w:t>
      </w:r>
      <w:r w:rsidR="00CC4FA3" w:rsidRPr="004941AC">
        <w:rPr>
          <w:sz w:val="16"/>
          <w:szCs w:val="16"/>
        </w:rPr>
        <w:t>s</w:t>
      </w:r>
      <w:r w:rsidR="00DB2416" w:rsidRPr="004941AC">
        <w:rPr>
          <w:sz w:val="16"/>
          <w:szCs w:val="16"/>
        </w:rPr>
        <w:t xml:space="preserve"> to Increase Use of Transit</w:t>
      </w:r>
      <w:r w:rsidR="00DB2416" w:rsidRPr="004941AC">
        <w:rPr>
          <w:sz w:val="16"/>
          <w:szCs w:val="16"/>
        </w:rPr>
        <w:tab/>
      </w:r>
      <w:r w:rsidR="00CD49A1" w:rsidRPr="004941AC">
        <w:rPr>
          <w:sz w:val="16"/>
          <w:szCs w:val="16"/>
        </w:rPr>
        <w:t>+C</w:t>
      </w:r>
      <w:r w:rsidR="000902C2" w:rsidRPr="004941AC">
        <w:rPr>
          <w:sz w:val="16"/>
          <w:szCs w:val="16"/>
        </w:rPr>
        <w:t>,w,D</w:t>
      </w:r>
    </w:p>
    <w:p w14:paraId="3CDF37F2" w14:textId="1D601281" w:rsidR="00E01EBD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3" w:history="1">
        <w:r w:rsidR="009C6939" w:rsidRPr="00993B3A">
          <w:rPr>
            <w:rStyle w:val="Hyperlink"/>
            <w:sz w:val="16"/>
            <w:szCs w:val="16"/>
          </w:rPr>
          <w:t>034</w:t>
        </w:r>
      </w:hyperlink>
      <w:r w:rsidR="009C6939" w:rsidRPr="004941AC">
        <w:rPr>
          <w:sz w:val="16"/>
          <w:szCs w:val="16"/>
        </w:rPr>
        <w:tab/>
      </w:r>
      <w:r w:rsidR="005F03C6" w:rsidRPr="004941AC">
        <w:rPr>
          <w:sz w:val="16"/>
          <w:szCs w:val="16"/>
        </w:rPr>
        <w:t>Marchma</w:t>
      </w:r>
      <w:r w:rsidR="009B68DC">
        <w:rPr>
          <w:sz w:val="16"/>
          <w:szCs w:val="16"/>
        </w:rPr>
        <w:t>n,</w:t>
      </w:r>
      <w:r w:rsidR="005F03C6" w:rsidRPr="004941AC">
        <w:rPr>
          <w:sz w:val="16"/>
          <w:szCs w:val="16"/>
        </w:rPr>
        <w:t xml:space="preserve"> Kolker</w:t>
      </w:r>
      <w:r w:rsidR="009B68DC">
        <w:rPr>
          <w:sz w:val="16"/>
          <w:szCs w:val="16"/>
        </w:rPr>
        <w:t>, García</w:t>
      </w:r>
      <w:r w:rsidR="009C6939" w:rsidRPr="004941AC">
        <w:rPr>
          <w:sz w:val="16"/>
          <w:szCs w:val="16"/>
        </w:rPr>
        <w:tab/>
        <w:t>Increase Access to School-Based Health Care</w:t>
      </w:r>
      <w:r w:rsidR="009C6939" w:rsidRPr="004941AC">
        <w:rPr>
          <w:sz w:val="16"/>
          <w:szCs w:val="16"/>
        </w:rPr>
        <w:tab/>
      </w:r>
      <w:r w:rsidR="00360AD8" w:rsidRPr="004941AC">
        <w:rPr>
          <w:sz w:val="16"/>
          <w:szCs w:val="16"/>
        </w:rPr>
        <w:t>+C</w:t>
      </w:r>
      <w:r w:rsidR="00AB1C8A" w:rsidRPr="004941AC">
        <w:rPr>
          <w:sz w:val="16"/>
          <w:szCs w:val="16"/>
        </w:rPr>
        <w:t>,y,</w:t>
      </w:r>
      <w:r w:rsidR="008053C5" w:rsidRPr="004941AC">
        <w:rPr>
          <w:sz w:val="16"/>
          <w:szCs w:val="16"/>
        </w:rPr>
        <w:t>U,X</w:t>
      </w:r>
    </w:p>
    <w:p w14:paraId="4AA8D0C3" w14:textId="30145C60" w:rsidR="00BB1936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4" w:history="1">
        <w:r w:rsidR="00E04EE3" w:rsidRPr="005B279C">
          <w:rPr>
            <w:rStyle w:val="Hyperlink"/>
            <w:sz w:val="16"/>
            <w:szCs w:val="16"/>
          </w:rPr>
          <w:t>040</w:t>
        </w:r>
      </w:hyperlink>
      <w:r w:rsidR="00E04EE3" w:rsidRPr="004941AC">
        <w:rPr>
          <w:sz w:val="16"/>
          <w:szCs w:val="16"/>
        </w:rPr>
        <w:t xml:space="preserve"> </w:t>
      </w:r>
      <w:r w:rsidR="00E04EE3" w:rsidRPr="004941AC">
        <w:rPr>
          <w:sz w:val="16"/>
          <w:szCs w:val="16"/>
        </w:rPr>
        <w:tab/>
        <w:t>Danielson</w:t>
      </w:r>
      <w:r w:rsidR="005361A9">
        <w:rPr>
          <w:sz w:val="16"/>
          <w:szCs w:val="16"/>
        </w:rPr>
        <w:t xml:space="preserve">, </w:t>
      </w:r>
      <w:r w:rsidR="00E04EE3" w:rsidRPr="004941AC">
        <w:rPr>
          <w:sz w:val="16"/>
          <w:szCs w:val="16"/>
        </w:rPr>
        <w:t>Ginal</w:t>
      </w:r>
      <w:r w:rsidR="005361A9">
        <w:rPr>
          <w:sz w:val="16"/>
          <w:szCs w:val="16"/>
        </w:rPr>
        <w:t>, Willford</w:t>
      </w:r>
      <w:r w:rsidR="00E04EE3" w:rsidRPr="004941AC">
        <w:rPr>
          <w:sz w:val="16"/>
          <w:szCs w:val="16"/>
        </w:rPr>
        <w:tab/>
      </w:r>
      <w:r w:rsidR="00154D7F" w:rsidRPr="004941AC">
        <w:rPr>
          <w:sz w:val="16"/>
          <w:szCs w:val="16"/>
        </w:rPr>
        <w:t>State Funding for Senior Services</w:t>
      </w:r>
      <w:r w:rsidR="00154D7F" w:rsidRPr="004941AC">
        <w:rPr>
          <w:sz w:val="16"/>
          <w:szCs w:val="16"/>
        </w:rPr>
        <w:tab/>
      </w:r>
      <w:r w:rsidR="002A05E4" w:rsidRPr="004941AC">
        <w:rPr>
          <w:sz w:val="16"/>
          <w:szCs w:val="16"/>
        </w:rPr>
        <w:t>+</w:t>
      </w:r>
      <w:r w:rsidR="001103E2" w:rsidRPr="004941AC">
        <w:rPr>
          <w:sz w:val="16"/>
          <w:szCs w:val="16"/>
        </w:rPr>
        <w:t>s,</w:t>
      </w:r>
      <w:r w:rsidR="002A05E4" w:rsidRPr="004941AC">
        <w:rPr>
          <w:sz w:val="16"/>
          <w:szCs w:val="16"/>
        </w:rPr>
        <w:t>A,X</w:t>
      </w:r>
      <w:r w:rsidR="00476E0C" w:rsidRPr="004941AC">
        <w:rPr>
          <w:sz w:val="16"/>
          <w:szCs w:val="16"/>
        </w:rPr>
        <w:t>,C</w:t>
      </w:r>
      <w:r w:rsidR="004F2E0A" w:rsidRPr="004941AC">
        <w:rPr>
          <w:sz w:val="16"/>
          <w:szCs w:val="16"/>
        </w:rPr>
        <w:t>,O,d</w:t>
      </w:r>
      <w:r w:rsidR="002C6612" w:rsidRPr="004941AC">
        <w:rPr>
          <w:sz w:val="16"/>
          <w:szCs w:val="16"/>
        </w:rPr>
        <w:t>,S</w:t>
      </w:r>
    </w:p>
    <w:p w14:paraId="077204FF" w14:textId="280769AA" w:rsidR="00B5320B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5" w:history="1">
        <w:r w:rsidR="00B5320B" w:rsidRPr="005B279C">
          <w:rPr>
            <w:rStyle w:val="Hyperlink"/>
            <w:sz w:val="16"/>
            <w:szCs w:val="16"/>
          </w:rPr>
          <w:t>053</w:t>
        </w:r>
      </w:hyperlink>
      <w:r w:rsidR="00B5320B" w:rsidRPr="004941AC">
        <w:tab/>
      </w:r>
      <w:r w:rsidR="00332B0E" w:rsidRPr="004941AC">
        <w:rPr>
          <w:sz w:val="16"/>
          <w:szCs w:val="16"/>
        </w:rPr>
        <w:t>Coleman</w:t>
      </w:r>
      <w:r w:rsidR="00AE0931">
        <w:rPr>
          <w:sz w:val="16"/>
          <w:szCs w:val="16"/>
        </w:rPr>
        <w:t>, Herod, Ricks</w:t>
      </w:r>
      <w:r w:rsidR="00332B0E" w:rsidRPr="004941AC">
        <w:tab/>
      </w:r>
      <w:r w:rsidR="00332B0E" w:rsidRPr="004941AC">
        <w:rPr>
          <w:sz w:val="16"/>
          <w:szCs w:val="16"/>
        </w:rPr>
        <w:t>Racial Equity Study</w:t>
      </w:r>
      <w:r w:rsidR="00332B0E" w:rsidRPr="004941AC">
        <w:tab/>
      </w:r>
      <w:r w:rsidR="00795329" w:rsidRPr="004941AC">
        <w:rPr>
          <w:sz w:val="16"/>
          <w:szCs w:val="16"/>
        </w:rPr>
        <w:t>+</w:t>
      </w:r>
      <w:r w:rsidR="00401831" w:rsidRPr="004941AC">
        <w:rPr>
          <w:sz w:val="16"/>
          <w:szCs w:val="16"/>
        </w:rPr>
        <w:t>Q,</w:t>
      </w:r>
      <w:r w:rsidR="00CF12F8" w:rsidRPr="004941AC">
        <w:rPr>
          <w:sz w:val="16"/>
          <w:szCs w:val="16"/>
        </w:rPr>
        <w:t>q,w,D,y</w:t>
      </w:r>
      <w:r w:rsidR="00F72A0A" w:rsidRPr="004941AC">
        <w:rPr>
          <w:sz w:val="16"/>
          <w:szCs w:val="16"/>
        </w:rPr>
        <w:t>,T</w:t>
      </w:r>
      <w:r w:rsidR="007861E6" w:rsidRPr="004941AC">
        <w:rPr>
          <w:sz w:val="16"/>
          <w:szCs w:val="16"/>
        </w:rPr>
        <w:t>,X,Y,</w:t>
      </w:r>
      <w:r w:rsidR="007E1970" w:rsidRPr="004941AC">
        <w:rPr>
          <w:sz w:val="16"/>
          <w:szCs w:val="16"/>
        </w:rPr>
        <w:t>G</w:t>
      </w:r>
      <w:r w:rsidR="7A3E0BD0" w:rsidRPr="004941AC">
        <w:rPr>
          <w:sz w:val="16"/>
          <w:szCs w:val="16"/>
        </w:rPr>
        <w:t>,C</w:t>
      </w:r>
      <w:r w:rsidR="00B8213E" w:rsidRPr="004941AC">
        <w:rPr>
          <w:sz w:val="16"/>
          <w:szCs w:val="16"/>
        </w:rPr>
        <w:t>,6,z,U,O,c,J,I,n</w:t>
      </w:r>
      <w:r w:rsidR="000902C2" w:rsidRPr="004941AC">
        <w:rPr>
          <w:sz w:val="16"/>
          <w:szCs w:val="16"/>
        </w:rPr>
        <w:t>,W</w:t>
      </w:r>
      <w:r w:rsidR="00062608">
        <w:rPr>
          <w:sz w:val="16"/>
          <w:szCs w:val="16"/>
        </w:rPr>
        <w:t>,S</w:t>
      </w:r>
    </w:p>
    <w:p w14:paraId="14A851CE" w14:textId="620E7ABE" w:rsidR="00F72A0A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6" w:history="1">
        <w:r w:rsidR="00F72A0A" w:rsidRPr="005B279C">
          <w:rPr>
            <w:rStyle w:val="Hyperlink"/>
            <w:sz w:val="16"/>
            <w:szCs w:val="16"/>
          </w:rPr>
          <w:t>064</w:t>
        </w:r>
      </w:hyperlink>
      <w:r w:rsidR="00F72A0A" w:rsidRPr="004941AC">
        <w:rPr>
          <w:sz w:val="16"/>
          <w:szCs w:val="16"/>
        </w:rPr>
        <w:tab/>
      </w:r>
      <w:r w:rsidR="009405CD" w:rsidRPr="004941AC">
        <w:rPr>
          <w:sz w:val="16"/>
          <w:szCs w:val="16"/>
        </w:rPr>
        <w:t>Mullica</w:t>
      </w:r>
      <w:r w:rsidR="00003783">
        <w:rPr>
          <w:sz w:val="16"/>
          <w:szCs w:val="16"/>
        </w:rPr>
        <w:t>, Marchman, Bird</w:t>
      </w:r>
      <w:r w:rsidR="009405CD" w:rsidRPr="004941AC">
        <w:rPr>
          <w:sz w:val="16"/>
          <w:szCs w:val="16"/>
        </w:rPr>
        <w:tab/>
        <w:t>Monthly Residential Eviction Data &amp; Report</w:t>
      </w:r>
      <w:r w:rsidR="00630301" w:rsidRPr="004941AC">
        <w:rPr>
          <w:sz w:val="16"/>
          <w:szCs w:val="16"/>
        </w:rPr>
        <w:tab/>
      </w:r>
      <w:r w:rsidR="005138DD" w:rsidRPr="004941AC">
        <w:rPr>
          <w:sz w:val="16"/>
          <w:szCs w:val="16"/>
        </w:rPr>
        <w:t>+y,</w:t>
      </w:r>
      <w:r w:rsidR="007E1970" w:rsidRPr="004941AC">
        <w:rPr>
          <w:sz w:val="16"/>
          <w:szCs w:val="16"/>
        </w:rPr>
        <w:t xml:space="preserve"> e,</w:t>
      </w:r>
      <w:r w:rsidR="005138DD" w:rsidRPr="004941AC">
        <w:rPr>
          <w:sz w:val="16"/>
          <w:szCs w:val="16"/>
        </w:rPr>
        <w:t xml:space="preserve"> C</w:t>
      </w:r>
      <w:r w:rsidR="008140D1" w:rsidRPr="004941AC">
        <w:rPr>
          <w:sz w:val="16"/>
          <w:szCs w:val="16"/>
        </w:rPr>
        <w:t>,h,</w:t>
      </w:r>
      <w:r w:rsidR="00C06DE5" w:rsidRPr="004941AC">
        <w:rPr>
          <w:sz w:val="16"/>
          <w:szCs w:val="16"/>
        </w:rPr>
        <w:t>J</w:t>
      </w:r>
      <w:r w:rsidR="00AA3DCC" w:rsidRPr="004941AC">
        <w:rPr>
          <w:sz w:val="16"/>
          <w:szCs w:val="16"/>
        </w:rPr>
        <w:t>,A,U,G,r,J,w</w:t>
      </w:r>
      <w:r w:rsidR="0041624E">
        <w:rPr>
          <w:sz w:val="16"/>
          <w:szCs w:val="16"/>
        </w:rPr>
        <w:t>,a</w:t>
      </w:r>
    </w:p>
    <w:p w14:paraId="081F4535" w14:textId="0E759F02" w:rsidR="00630301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7" w:history="1">
        <w:r w:rsidR="00B06EC4" w:rsidRPr="005B279C">
          <w:rPr>
            <w:rStyle w:val="Hyperlink"/>
            <w:sz w:val="16"/>
            <w:szCs w:val="16"/>
          </w:rPr>
          <w:t>075</w:t>
        </w:r>
      </w:hyperlink>
      <w:r w:rsidR="00B06EC4" w:rsidRPr="004941AC">
        <w:rPr>
          <w:sz w:val="16"/>
          <w:szCs w:val="16"/>
        </w:rPr>
        <w:tab/>
        <w:t>Priola</w:t>
      </w:r>
      <w:r w:rsidR="00E65A0B">
        <w:rPr>
          <w:sz w:val="16"/>
          <w:szCs w:val="16"/>
        </w:rPr>
        <w:t xml:space="preserve">, </w:t>
      </w:r>
      <w:r w:rsidR="00B06EC4" w:rsidRPr="004941AC">
        <w:rPr>
          <w:sz w:val="16"/>
          <w:szCs w:val="16"/>
        </w:rPr>
        <w:t>Rodriguez</w:t>
      </w:r>
      <w:r w:rsidR="00E65A0B">
        <w:rPr>
          <w:sz w:val="16"/>
          <w:szCs w:val="16"/>
        </w:rPr>
        <w:t>, Bacon</w:t>
      </w:r>
      <w:r w:rsidR="004553EE">
        <w:rPr>
          <w:sz w:val="16"/>
          <w:szCs w:val="16"/>
        </w:rPr>
        <w:t>, Ricks</w:t>
      </w:r>
      <w:r w:rsidR="00B06EC4" w:rsidRPr="004941AC">
        <w:rPr>
          <w:sz w:val="16"/>
          <w:szCs w:val="16"/>
        </w:rPr>
        <w:tab/>
        <w:t xml:space="preserve">Transportation Network Company </w:t>
      </w:r>
      <w:r w:rsidR="00490DAA" w:rsidRPr="004941AC">
        <w:rPr>
          <w:sz w:val="16"/>
          <w:szCs w:val="16"/>
        </w:rPr>
        <w:t>Transparency</w:t>
      </w:r>
      <w:r w:rsidR="00490DAA" w:rsidRPr="004941AC">
        <w:rPr>
          <w:sz w:val="16"/>
          <w:szCs w:val="16"/>
        </w:rPr>
        <w:tab/>
      </w:r>
      <w:r w:rsidR="00616B31" w:rsidRPr="004941AC">
        <w:rPr>
          <w:sz w:val="16"/>
          <w:szCs w:val="16"/>
        </w:rPr>
        <w:t>+</w:t>
      </w:r>
      <w:r w:rsidR="004530C9" w:rsidRPr="004941AC">
        <w:rPr>
          <w:sz w:val="16"/>
          <w:szCs w:val="16"/>
        </w:rPr>
        <w:t>t,Y</w:t>
      </w:r>
      <w:r w:rsidR="006F7144" w:rsidRPr="004941AC">
        <w:rPr>
          <w:sz w:val="16"/>
          <w:szCs w:val="16"/>
        </w:rPr>
        <w:t>,U</w:t>
      </w:r>
      <w:r w:rsidR="002C6612" w:rsidRPr="004941AC">
        <w:rPr>
          <w:sz w:val="16"/>
          <w:szCs w:val="16"/>
        </w:rPr>
        <w:t>,C</w:t>
      </w:r>
      <w:r w:rsidR="007B0340">
        <w:rPr>
          <w:sz w:val="16"/>
          <w:szCs w:val="16"/>
        </w:rPr>
        <w:t>,f</w:t>
      </w:r>
    </w:p>
    <w:p w14:paraId="5F0A13DF" w14:textId="6368523C" w:rsidR="00BD4415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8" w:history="1">
        <w:r w:rsidR="00BD4415" w:rsidRPr="00A2016E">
          <w:rPr>
            <w:rStyle w:val="Hyperlink"/>
            <w:sz w:val="16"/>
            <w:szCs w:val="16"/>
          </w:rPr>
          <w:t>080</w:t>
        </w:r>
      </w:hyperlink>
      <w:r w:rsidR="00BD4415" w:rsidRPr="004941AC">
        <w:rPr>
          <w:sz w:val="16"/>
          <w:szCs w:val="16"/>
        </w:rPr>
        <w:tab/>
        <w:t>Fields</w:t>
      </w:r>
      <w:r w:rsidR="001C6036">
        <w:rPr>
          <w:sz w:val="16"/>
          <w:szCs w:val="16"/>
        </w:rPr>
        <w:t>, J</w:t>
      </w:r>
      <w:r w:rsidR="001B4861" w:rsidRPr="004941AC">
        <w:rPr>
          <w:sz w:val="16"/>
          <w:szCs w:val="16"/>
        </w:rPr>
        <w:t>aquez Lewis</w:t>
      </w:r>
      <w:r w:rsidR="001C6036">
        <w:rPr>
          <w:sz w:val="16"/>
          <w:szCs w:val="16"/>
        </w:rPr>
        <w:t>, Young</w:t>
      </w:r>
      <w:r w:rsidR="001B4861" w:rsidRPr="004941AC">
        <w:rPr>
          <w:sz w:val="16"/>
          <w:szCs w:val="16"/>
        </w:rPr>
        <w:tab/>
        <w:t>Transparency in Health</w:t>
      </w:r>
      <w:r w:rsidR="001C6036">
        <w:rPr>
          <w:sz w:val="16"/>
          <w:szCs w:val="16"/>
        </w:rPr>
        <w:t>-</w:t>
      </w:r>
      <w:r w:rsidR="001B4861" w:rsidRPr="004941AC">
        <w:rPr>
          <w:sz w:val="16"/>
          <w:szCs w:val="16"/>
        </w:rPr>
        <w:t>Care Coverage</w:t>
      </w:r>
      <w:r w:rsidR="001B4861" w:rsidRPr="004941AC">
        <w:rPr>
          <w:sz w:val="16"/>
          <w:szCs w:val="16"/>
        </w:rPr>
        <w:tab/>
      </w:r>
      <w:r w:rsidR="002E5411">
        <w:rPr>
          <w:sz w:val="16"/>
          <w:szCs w:val="16"/>
        </w:rPr>
        <w:t>+</w:t>
      </w:r>
      <w:r w:rsidR="000A5DB2" w:rsidRPr="004941AC">
        <w:rPr>
          <w:sz w:val="16"/>
          <w:szCs w:val="16"/>
        </w:rPr>
        <w:t>C,P</w:t>
      </w:r>
      <w:r w:rsidR="009949AA">
        <w:rPr>
          <w:sz w:val="16"/>
          <w:szCs w:val="16"/>
        </w:rPr>
        <w:t>,</w:t>
      </w:r>
      <w:r w:rsidR="003F7A1C">
        <w:rPr>
          <w:sz w:val="16"/>
          <w:szCs w:val="16"/>
        </w:rPr>
        <w:t>c</w:t>
      </w:r>
    </w:p>
    <w:p w14:paraId="73A45CF9" w14:textId="77777777" w:rsidR="00C13046" w:rsidRPr="004941AC" w:rsidRDefault="00000000" w:rsidP="00C13046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19" w:history="1">
        <w:r w:rsidR="00C13046" w:rsidRPr="00A2016E">
          <w:rPr>
            <w:rStyle w:val="Hyperlink"/>
            <w:sz w:val="16"/>
            <w:szCs w:val="16"/>
          </w:rPr>
          <w:t>094</w:t>
        </w:r>
      </w:hyperlink>
      <w:r w:rsidR="00C13046" w:rsidRPr="004941AC">
        <w:rPr>
          <w:sz w:val="16"/>
          <w:szCs w:val="16"/>
        </w:rPr>
        <w:tab/>
        <w:t>Gonzales</w:t>
      </w:r>
      <w:r w:rsidR="00C13046">
        <w:rPr>
          <w:sz w:val="16"/>
          <w:szCs w:val="16"/>
        </w:rPr>
        <w:t>,</w:t>
      </w:r>
      <w:r w:rsidR="00C13046" w:rsidRPr="004941AC">
        <w:rPr>
          <w:sz w:val="16"/>
          <w:szCs w:val="16"/>
        </w:rPr>
        <w:t xml:space="preserve"> Exum</w:t>
      </w:r>
      <w:r w:rsidR="00C13046">
        <w:rPr>
          <w:sz w:val="16"/>
          <w:szCs w:val="16"/>
        </w:rPr>
        <w:t>, Lindsay</w:t>
      </w:r>
      <w:r w:rsidR="00C13046" w:rsidRPr="004941AC">
        <w:rPr>
          <w:sz w:val="16"/>
          <w:szCs w:val="16"/>
        </w:rPr>
        <w:tab/>
        <w:t>Safe Housing for Residential Tenants</w:t>
      </w:r>
      <w:r w:rsidR="00C13046" w:rsidRPr="004941AC">
        <w:rPr>
          <w:sz w:val="16"/>
          <w:szCs w:val="16"/>
        </w:rPr>
        <w:tab/>
        <w:t>+9,J,Z,D,U,h,d,a,C</w:t>
      </w:r>
      <w:r w:rsidR="00C13046">
        <w:rPr>
          <w:sz w:val="16"/>
          <w:szCs w:val="16"/>
        </w:rPr>
        <w:t>,r,y,e,w,6,z,N,V</w:t>
      </w:r>
    </w:p>
    <w:p w14:paraId="607413D4" w14:textId="450668F3" w:rsidR="00490DAA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0" w:history="1">
        <w:r w:rsidR="0075102E" w:rsidRPr="00A2016E">
          <w:rPr>
            <w:rStyle w:val="Hyperlink"/>
            <w:sz w:val="16"/>
            <w:szCs w:val="16"/>
          </w:rPr>
          <w:t>116</w:t>
        </w:r>
      </w:hyperlink>
      <w:r w:rsidR="0075102E" w:rsidRPr="004941AC">
        <w:rPr>
          <w:sz w:val="16"/>
          <w:szCs w:val="16"/>
        </w:rPr>
        <w:tab/>
      </w:r>
      <w:r w:rsidR="00033D93" w:rsidRPr="004941AC">
        <w:rPr>
          <w:sz w:val="16"/>
          <w:szCs w:val="16"/>
        </w:rPr>
        <w:t>Buckner</w:t>
      </w:r>
      <w:r w:rsidR="000E24BB">
        <w:rPr>
          <w:sz w:val="16"/>
          <w:szCs w:val="16"/>
        </w:rPr>
        <w:t>, Jodeh</w:t>
      </w:r>
      <w:r w:rsidR="00033D93" w:rsidRPr="004941AC">
        <w:rPr>
          <w:sz w:val="16"/>
          <w:szCs w:val="16"/>
        </w:rPr>
        <w:tab/>
        <w:t>Discounted Care for Indigent Patients</w:t>
      </w:r>
      <w:r w:rsidR="00033D93" w:rsidRPr="004941AC">
        <w:rPr>
          <w:sz w:val="16"/>
          <w:szCs w:val="16"/>
        </w:rPr>
        <w:tab/>
      </w:r>
      <w:r w:rsidR="007207B3" w:rsidRPr="004941AC">
        <w:rPr>
          <w:sz w:val="16"/>
          <w:szCs w:val="16"/>
        </w:rPr>
        <w:t>+C</w:t>
      </w:r>
      <w:r w:rsidR="00B65484" w:rsidRPr="004941AC">
        <w:rPr>
          <w:sz w:val="16"/>
          <w:szCs w:val="16"/>
        </w:rPr>
        <w:t>,c,A</w:t>
      </w:r>
    </w:p>
    <w:p w14:paraId="6B964924" w14:textId="5613492E" w:rsidR="00113AD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1" w:history="1">
        <w:r w:rsidR="00113ADC" w:rsidRPr="00B27BB4">
          <w:rPr>
            <w:rStyle w:val="Hyperlink"/>
            <w:sz w:val="16"/>
            <w:szCs w:val="16"/>
          </w:rPr>
          <w:t>175</w:t>
        </w:r>
      </w:hyperlink>
      <w:r w:rsidR="00113ADC" w:rsidRPr="004941AC">
        <w:rPr>
          <w:sz w:val="16"/>
          <w:szCs w:val="16"/>
        </w:rPr>
        <w:tab/>
        <w:t>Fields</w:t>
      </w:r>
      <w:r w:rsidR="00284C57">
        <w:rPr>
          <w:sz w:val="16"/>
          <w:szCs w:val="16"/>
        </w:rPr>
        <w:t xml:space="preserve">, </w:t>
      </w:r>
      <w:r w:rsidR="00113ADC" w:rsidRPr="004941AC">
        <w:rPr>
          <w:sz w:val="16"/>
          <w:szCs w:val="16"/>
        </w:rPr>
        <w:t>Buckner</w:t>
      </w:r>
      <w:r w:rsidR="00284C57">
        <w:rPr>
          <w:sz w:val="16"/>
          <w:szCs w:val="16"/>
        </w:rPr>
        <w:t>, McLachlan</w:t>
      </w:r>
      <w:r w:rsidR="00113ADC" w:rsidRPr="004941AC">
        <w:rPr>
          <w:sz w:val="16"/>
          <w:szCs w:val="16"/>
        </w:rPr>
        <w:tab/>
      </w:r>
      <w:r w:rsidR="00441340" w:rsidRPr="004941AC">
        <w:rPr>
          <w:sz w:val="16"/>
          <w:szCs w:val="16"/>
        </w:rPr>
        <w:t>Improving Perinatal Health Outcomes</w:t>
      </w:r>
      <w:r w:rsidR="00441340" w:rsidRPr="004941AC">
        <w:rPr>
          <w:sz w:val="16"/>
          <w:szCs w:val="16"/>
        </w:rPr>
        <w:tab/>
      </w:r>
      <w:r w:rsidR="00F95A6D" w:rsidRPr="004941AC">
        <w:rPr>
          <w:sz w:val="16"/>
          <w:szCs w:val="16"/>
        </w:rPr>
        <w:t>+</w:t>
      </w:r>
      <w:r w:rsidR="00E44864" w:rsidRPr="004941AC">
        <w:rPr>
          <w:sz w:val="16"/>
          <w:szCs w:val="16"/>
        </w:rPr>
        <w:t>k</w:t>
      </w:r>
      <w:r w:rsidR="008B0E87" w:rsidRPr="004941AC">
        <w:rPr>
          <w:sz w:val="16"/>
          <w:szCs w:val="16"/>
        </w:rPr>
        <w:t>,q,</w:t>
      </w:r>
      <w:r w:rsidR="00F95A6D" w:rsidRPr="004941AC">
        <w:rPr>
          <w:sz w:val="16"/>
          <w:szCs w:val="16"/>
        </w:rPr>
        <w:t>C</w:t>
      </w:r>
      <w:r w:rsidR="00460DFF">
        <w:rPr>
          <w:sz w:val="16"/>
          <w:szCs w:val="16"/>
        </w:rPr>
        <w:t>,y,X</w:t>
      </w:r>
      <w:r w:rsidR="00D35AE7">
        <w:rPr>
          <w:sz w:val="16"/>
          <w:szCs w:val="16"/>
        </w:rPr>
        <w:t>,j,i</w:t>
      </w:r>
    </w:p>
    <w:p w14:paraId="797A8059" w14:textId="6270E24A" w:rsidR="003671C4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2" w:history="1">
        <w:r w:rsidR="00A83AA2" w:rsidRPr="00B27BB4">
          <w:rPr>
            <w:rStyle w:val="Hyperlink"/>
            <w:sz w:val="16"/>
            <w:szCs w:val="16"/>
          </w:rPr>
          <w:t>182</w:t>
        </w:r>
      </w:hyperlink>
      <w:r w:rsidR="005B4EB3">
        <w:rPr>
          <w:sz w:val="16"/>
          <w:szCs w:val="16"/>
        </w:rPr>
        <w:tab/>
      </w:r>
      <w:r w:rsidR="00FF5882">
        <w:rPr>
          <w:sz w:val="16"/>
          <w:szCs w:val="16"/>
        </w:rPr>
        <w:t>Gonzale</w:t>
      </w:r>
      <w:r w:rsidR="00B50B7F">
        <w:rPr>
          <w:sz w:val="16"/>
          <w:szCs w:val="16"/>
        </w:rPr>
        <w:t>s,</w:t>
      </w:r>
      <w:r w:rsidR="00FF5882">
        <w:rPr>
          <w:sz w:val="16"/>
          <w:szCs w:val="16"/>
        </w:rPr>
        <w:t xml:space="preserve"> Bridges</w:t>
      </w:r>
      <w:r w:rsidR="00B50B7F">
        <w:rPr>
          <w:sz w:val="16"/>
          <w:szCs w:val="16"/>
        </w:rPr>
        <w:t>, Hernández</w:t>
      </w:r>
      <w:r w:rsidR="00FF5882">
        <w:rPr>
          <w:sz w:val="16"/>
          <w:szCs w:val="16"/>
        </w:rPr>
        <w:tab/>
        <w:t>Immigrant Identification Document Issuanc</w:t>
      </w:r>
      <w:r w:rsidR="001801F7">
        <w:rPr>
          <w:sz w:val="16"/>
          <w:szCs w:val="16"/>
        </w:rPr>
        <w:t>e</w:t>
      </w:r>
      <w:r w:rsidR="001801F7">
        <w:rPr>
          <w:sz w:val="16"/>
          <w:szCs w:val="16"/>
        </w:rPr>
        <w:tab/>
        <w:t>+</w:t>
      </w:r>
      <w:r w:rsidR="00935D58">
        <w:rPr>
          <w:sz w:val="16"/>
          <w:szCs w:val="16"/>
        </w:rPr>
        <w:t>I,</w:t>
      </w:r>
      <w:r w:rsidR="001801F7">
        <w:rPr>
          <w:sz w:val="16"/>
          <w:szCs w:val="16"/>
        </w:rPr>
        <w:t>M</w:t>
      </w:r>
      <w:r w:rsidR="00935D58">
        <w:rPr>
          <w:sz w:val="16"/>
          <w:szCs w:val="16"/>
        </w:rPr>
        <w:t>,9,T,D,U,V</w:t>
      </w:r>
    </w:p>
    <w:p w14:paraId="62422C52" w14:textId="5E39227D" w:rsidR="009002FD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3" w:history="1">
        <w:r w:rsidR="009002FD" w:rsidRPr="00822B31">
          <w:rPr>
            <w:rStyle w:val="Hyperlink"/>
            <w:sz w:val="16"/>
            <w:szCs w:val="16"/>
          </w:rPr>
          <w:t>1004</w:t>
        </w:r>
      </w:hyperlink>
      <w:r w:rsidR="009002FD" w:rsidRPr="004941AC">
        <w:rPr>
          <w:sz w:val="16"/>
          <w:szCs w:val="16"/>
        </w:rPr>
        <w:tab/>
        <w:t>Bacon</w:t>
      </w:r>
      <w:r w:rsidR="00A75F5C">
        <w:rPr>
          <w:sz w:val="16"/>
          <w:szCs w:val="16"/>
        </w:rPr>
        <w:t>,</w:t>
      </w:r>
      <w:r w:rsidR="009002FD" w:rsidRPr="004941AC">
        <w:rPr>
          <w:sz w:val="16"/>
          <w:szCs w:val="16"/>
        </w:rPr>
        <w:t xml:space="preserve"> Bird</w:t>
      </w:r>
      <w:r w:rsidR="00A75F5C">
        <w:rPr>
          <w:sz w:val="16"/>
          <w:szCs w:val="16"/>
        </w:rPr>
        <w:t>, Coleman</w:t>
      </w:r>
      <w:r w:rsidR="009002FD" w:rsidRPr="004941AC">
        <w:rPr>
          <w:sz w:val="16"/>
          <w:szCs w:val="16"/>
        </w:rPr>
        <w:tab/>
      </w:r>
      <w:r w:rsidR="00A9697B" w:rsidRPr="004941AC">
        <w:rPr>
          <w:sz w:val="16"/>
          <w:szCs w:val="16"/>
        </w:rPr>
        <w:t>Ex-Offenders Practice in Regulated Professions</w:t>
      </w:r>
      <w:r w:rsidR="00A9697B" w:rsidRPr="004941AC">
        <w:rPr>
          <w:sz w:val="16"/>
          <w:szCs w:val="16"/>
        </w:rPr>
        <w:tab/>
      </w:r>
      <w:r w:rsidR="000B2958" w:rsidRPr="004941AC">
        <w:rPr>
          <w:sz w:val="16"/>
          <w:szCs w:val="16"/>
        </w:rPr>
        <w:t>+U,x</w:t>
      </w:r>
      <w:r w:rsidR="001D4F2C" w:rsidRPr="004941AC">
        <w:rPr>
          <w:sz w:val="16"/>
          <w:szCs w:val="16"/>
        </w:rPr>
        <w:t>,d</w:t>
      </w:r>
      <w:r w:rsidR="00DC64C4" w:rsidRPr="004941AC">
        <w:rPr>
          <w:sz w:val="16"/>
          <w:szCs w:val="16"/>
        </w:rPr>
        <w:t>,2</w:t>
      </w:r>
    </w:p>
    <w:p w14:paraId="6820DCBF" w14:textId="77777777" w:rsidR="00C13046" w:rsidRPr="004941AC" w:rsidRDefault="00000000" w:rsidP="00C13046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4" w:history="1">
        <w:r w:rsidR="00C13046" w:rsidRPr="00822B31">
          <w:rPr>
            <w:rStyle w:val="Hyperlink"/>
            <w:sz w:val="16"/>
            <w:szCs w:val="16"/>
          </w:rPr>
          <w:t>1007</w:t>
        </w:r>
      </w:hyperlink>
      <w:r w:rsidR="00C13046" w:rsidRPr="004941AC">
        <w:rPr>
          <w:sz w:val="16"/>
          <w:szCs w:val="16"/>
        </w:rPr>
        <w:tab/>
        <w:t>Rutinel</w:t>
      </w:r>
      <w:r w:rsidR="00C13046">
        <w:rPr>
          <w:sz w:val="16"/>
          <w:szCs w:val="16"/>
        </w:rPr>
        <w:t>,</w:t>
      </w:r>
      <w:r w:rsidR="00C13046" w:rsidRPr="004941AC">
        <w:rPr>
          <w:sz w:val="16"/>
          <w:szCs w:val="16"/>
        </w:rPr>
        <w:t xml:space="preserve"> Mabrey</w:t>
      </w:r>
      <w:r w:rsidR="00C13046">
        <w:rPr>
          <w:sz w:val="16"/>
          <w:szCs w:val="16"/>
        </w:rPr>
        <w:t>, Exum</w:t>
      </w:r>
      <w:r w:rsidR="00C13046" w:rsidRPr="004941AC">
        <w:rPr>
          <w:sz w:val="16"/>
          <w:szCs w:val="16"/>
        </w:rPr>
        <w:tab/>
        <w:t xml:space="preserve">Prohibit Residential Occupancy Limits                      </w:t>
      </w:r>
      <w:r w:rsidR="00C13046" w:rsidRPr="004941AC">
        <w:rPr>
          <w:sz w:val="16"/>
          <w:szCs w:val="16"/>
        </w:rPr>
        <w:tab/>
        <w:t>+a,A,C,c,9,D,d,e,G,g,h,i,j,</w:t>
      </w:r>
      <w:r w:rsidR="00C13046">
        <w:rPr>
          <w:sz w:val="16"/>
          <w:szCs w:val="16"/>
        </w:rPr>
        <w:t>J,m,N,n,O,p,r,s,U,w,W,X,y,Z</w:t>
      </w:r>
      <w:r w:rsidR="00C13046" w:rsidRPr="004941AC">
        <w:rPr>
          <w:sz w:val="16"/>
          <w:szCs w:val="16"/>
        </w:rPr>
        <w:tab/>
      </w:r>
    </w:p>
    <w:p w14:paraId="6C66A8D3" w14:textId="34579ECA" w:rsidR="003E4520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5" w:history="1">
        <w:r w:rsidR="00F93573" w:rsidRPr="002C55C7">
          <w:rPr>
            <w:rStyle w:val="Hyperlink"/>
            <w:sz w:val="16"/>
            <w:szCs w:val="16"/>
          </w:rPr>
          <w:t>1009</w:t>
        </w:r>
      </w:hyperlink>
      <w:r w:rsidR="00F93573" w:rsidRPr="004941AC">
        <w:rPr>
          <w:sz w:val="16"/>
          <w:szCs w:val="16"/>
        </w:rPr>
        <w:tab/>
        <w:t>Joseph</w:t>
      </w:r>
      <w:r w:rsidR="00492A82">
        <w:rPr>
          <w:sz w:val="16"/>
          <w:szCs w:val="16"/>
        </w:rPr>
        <w:t>,</w:t>
      </w:r>
      <w:r w:rsidR="00F93573" w:rsidRPr="004941AC">
        <w:rPr>
          <w:sz w:val="16"/>
          <w:szCs w:val="16"/>
        </w:rPr>
        <w:t xml:space="preserve"> McLachlan</w:t>
      </w:r>
      <w:r w:rsidR="00492A82">
        <w:rPr>
          <w:sz w:val="16"/>
          <w:szCs w:val="16"/>
        </w:rPr>
        <w:t>, Ginal</w:t>
      </w:r>
      <w:r w:rsidR="00F93573" w:rsidRPr="004941AC">
        <w:rPr>
          <w:sz w:val="16"/>
          <w:szCs w:val="16"/>
        </w:rPr>
        <w:tab/>
        <w:t xml:space="preserve">Bilingual </w:t>
      </w:r>
      <w:r w:rsidR="000110C1" w:rsidRPr="004941AC">
        <w:rPr>
          <w:sz w:val="16"/>
          <w:szCs w:val="16"/>
        </w:rPr>
        <w:t>Child</w:t>
      </w:r>
      <w:r w:rsidR="00492A82">
        <w:rPr>
          <w:sz w:val="16"/>
          <w:szCs w:val="16"/>
        </w:rPr>
        <w:t xml:space="preserve"> C</w:t>
      </w:r>
      <w:r w:rsidR="000110C1" w:rsidRPr="004941AC">
        <w:rPr>
          <w:sz w:val="16"/>
          <w:szCs w:val="16"/>
        </w:rPr>
        <w:t>are</w:t>
      </w:r>
      <w:r w:rsidR="00F93573" w:rsidRPr="004941AC">
        <w:rPr>
          <w:sz w:val="16"/>
          <w:szCs w:val="16"/>
        </w:rPr>
        <w:t xml:space="preserve"> </w:t>
      </w:r>
      <w:r w:rsidR="00492A82">
        <w:rPr>
          <w:sz w:val="16"/>
          <w:szCs w:val="16"/>
        </w:rPr>
        <w:t xml:space="preserve">Licensing </w:t>
      </w:r>
      <w:r w:rsidR="00F93573" w:rsidRPr="004941AC">
        <w:rPr>
          <w:sz w:val="16"/>
          <w:szCs w:val="16"/>
        </w:rPr>
        <w:t>Resources</w:t>
      </w:r>
      <w:r w:rsidR="004B792F" w:rsidRPr="004941AC">
        <w:rPr>
          <w:sz w:val="16"/>
          <w:szCs w:val="16"/>
        </w:rPr>
        <w:tab/>
      </w:r>
      <w:r w:rsidR="00E926CC" w:rsidRPr="004941AC">
        <w:rPr>
          <w:sz w:val="16"/>
          <w:szCs w:val="16"/>
        </w:rPr>
        <w:t>+</w:t>
      </w:r>
      <w:r w:rsidR="009C5E33" w:rsidRPr="004941AC">
        <w:rPr>
          <w:sz w:val="16"/>
          <w:szCs w:val="16"/>
        </w:rPr>
        <w:t>y,m,z,G,X</w:t>
      </w:r>
      <w:r w:rsidR="007E0693" w:rsidRPr="004941AC">
        <w:rPr>
          <w:sz w:val="16"/>
          <w:szCs w:val="16"/>
        </w:rPr>
        <w:t>,</w:t>
      </w:r>
      <w:r w:rsidR="00757C03" w:rsidRPr="004941AC">
        <w:rPr>
          <w:sz w:val="16"/>
          <w:szCs w:val="16"/>
        </w:rPr>
        <w:t>C</w:t>
      </w:r>
      <w:r w:rsidR="001D4F2C" w:rsidRPr="004941AC">
        <w:rPr>
          <w:sz w:val="16"/>
          <w:szCs w:val="16"/>
        </w:rPr>
        <w:t>,O</w:t>
      </w:r>
      <w:r w:rsidR="00BE14D3" w:rsidRPr="004941AC">
        <w:rPr>
          <w:sz w:val="16"/>
          <w:szCs w:val="16"/>
        </w:rPr>
        <w:t>,S</w:t>
      </w:r>
      <w:r w:rsidR="008E0809" w:rsidRPr="004941AC">
        <w:rPr>
          <w:sz w:val="16"/>
          <w:szCs w:val="16"/>
        </w:rPr>
        <w:t>,2</w:t>
      </w:r>
      <w:r w:rsidR="003030AF" w:rsidRPr="004941AC">
        <w:rPr>
          <w:sz w:val="16"/>
          <w:szCs w:val="16"/>
        </w:rPr>
        <w:t>,W</w:t>
      </w:r>
      <w:r w:rsidR="00C054FB">
        <w:rPr>
          <w:sz w:val="16"/>
          <w:szCs w:val="16"/>
        </w:rPr>
        <w:t>,g,L,w</w:t>
      </w:r>
    </w:p>
    <w:p w14:paraId="49672C5D" w14:textId="56BFD7DC" w:rsidR="002C33FA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6" w:history="1">
        <w:r w:rsidR="009B61E0" w:rsidRPr="00FA46E5">
          <w:rPr>
            <w:rStyle w:val="Hyperlink"/>
            <w:sz w:val="16"/>
            <w:szCs w:val="16"/>
          </w:rPr>
          <w:t>1037</w:t>
        </w:r>
      </w:hyperlink>
      <w:r w:rsidR="009B61E0" w:rsidRPr="004941AC">
        <w:rPr>
          <w:sz w:val="16"/>
          <w:szCs w:val="16"/>
        </w:rPr>
        <w:tab/>
        <w:t>Epps</w:t>
      </w:r>
      <w:r w:rsidR="00FA2C39">
        <w:rPr>
          <w:sz w:val="16"/>
          <w:szCs w:val="16"/>
        </w:rPr>
        <w:t xml:space="preserve">, </w:t>
      </w:r>
      <w:r w:rsidR="009B61E0" w:rsidRPr="004941AC">
        <w:rPr>
          <w:sz w:val="16"/>
          <w:szCs w:val="16"/>
        </w:rPr>
        <w:t>DeGruy Kennedy</w:t>
      </w:r>
      <w:r w:rsidR="00FA2C39">
        <w:rPr>
          <w:sz w:val="16"/>
          <w:szCs w:val="16"/>
        </w:rPr>
        <w:t>, Priola</w:t>
      </w:r>
      <w:r w:rsidR="009B61E0" w:rsidRPr="004941AC">
        <w:rPr>
          <w:sz w:val="16"/>
          <w:szCs w:val="16"/>
        </w:rPr>
        <w:tab/>
      </w:r>
      <w:r w:rsidR="00986F1D" w:rsidRPr="004941AC">
        <w:rPr>
          <w:sz w:val="16"/>
          <w:szCs w:val="16"/>
        </w:rPr>
        <w:t>Substance Use Disorders Harm Reduction</w:t>
      </w:r>
      <w:r w:rsidR="00986F1D" w:rsidRPr="004941AC">
        <w:rPr>
          <w:sz w:val="16"/>
          <w:szCs w:val="16"/>
        </w:rPr>
        <w:tab/>
      </w:r>
      <w:r w:rsidR="002C33FA" w:rsidRPr="004941AC">
        <w:rPr>
          <w:sz w:val="16"/>
          <w:szCs w:val="16"/>
        </w:rPr>
        <w:t>+h,X</w:t>
      </w:r>
      <w:r w:rsidR="007630E5" w:rsidRPr="004941AC">
        <w:rPr>
          <w:sz w:val="16"/>
          <w:szCs w:val="16"/>
        </w:rPr>
        <w:t>,U,d</w:t>
      </w:r>
      <w:r w:rsidR="001B0222" w:rsidRPr="004941AC">
        <w:rPr>
          <w:sz w:val="16"/>
          <w:szCs w:val="16"/>
        </w:rPr>
        <w:t>,a</w:t>
      </w:r>
      <w:r w:rsidR="00DC44FA">
        <w:rPr>
          <w:sz w:val="16"/>
          <w:szCs w:val="16"/>
        </w:rPr>
        <w:t>,w</w:t>
      </w:r>
    </w:p>
    <w:p w14:paraId="4AA3A188" w14:textId="1D691022" w:rsidR="00986F1D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7" w:history="1">
        <w:r w:rsidR="00C97F2D" w:rsidRPr="00FA46E5">
          <w:rPr>
            <w:rStyle w:val="Hyperlink"/>
            <w:sz w:val="16"/>
            <w:szCs w:val="16"/>
          </w:rPr>
          <w:t>1051</w:t>
        </w:r>
      </w:hyperlink>
      <w:r w:rsidR="00C97F2D" w:rsidRPr="004941AC">
        <w:rPr>
          <w:sz w:val="16"/>
          <w:szCs w:val="16"/>
        </w:rPr>
        <w:tab/>
        <w:t>Boesenecker</w:t>
      </w:r>
      <w:r w:rsidR="00640932">
        <w:rPr>
          <w:sz w:val="16"/>
          <w:szCs w:val="16"/>
        </w:rPr>
        <w:t>,</w:t>
      </w:r>
      <w:r w:rsidR="00C97F2D" w:rsidRPr="004941AC">
        <w:rPr>
          <w:sz w:val="16"/>
          <w:szCs w:val="16"/>
        </w:rPr>
        <w:t xml:space="preserve"> Mauro</w:t>
      </w:r>
      <w:r w:rsidR="00640932">
        <w:rPr>
          <w:sz w:val="16"/>
          <w:szCs w:val="16"/>
        </w:rPr>
        <w:t>, Gonzales</w:t>
      </w:r>
      <w:r w:rsidR="00C97F2D" w:rsidRPr="004941AC">
        <w:rPr>
          <w:sz w:val="16"/>
          <w:szCs w:val="16"/>
        </w:rPr>
        <w:tab/>
        <w:t xml:space="preserve">Towing Carrier </w:t>
      </w:r>
      <w:r w:rsidR="000403A3" w:rsidRPr="004941AC">
        <w:rPr>
          <w:sz w:val="16"/>
          <w:szCs w:val="16"/>
        </w:rPr>
        <w:t>Regulation</w:t>
      </w:r>
      <w:r w:rsidR="000403A3" w:rsidRPr="004941AC">
        <w:rPr>
          <w:sz w:val="16"/>
          <w:szCs w:val="16"/>
        </w:rPr>
        <w:tab/>
      </w:r>
      <w:r w:rsidR="006A4285" w:rsidRPr="004941AC">
        <w:rPr>
          <w:sz w:val="16"/>
          <w:szCs w:val="16"/>
        </w:rPr>
        <w:t>+Z,</w:t>
      </w:r>
      <w:r w:rsidR="00C93B3E" w:rsidRPr="004941AC">
        <w:rPr>
          <w:sz w:val="16"/>
          <w:szCs w:val="16"/>
        </w:rPr>
        <w:t>N</w:t>
      </w:r>
      <w:r w:rsidR="00FC03FC" w:rsidRPr="004941AC">
        <w:rPr>
          <w:sz w:val="16"/>
          <w:szCs w:val="16"/>
        </w:rPr>
        <w:t>,U,h</w:t>
      </w:r>
      <w:r w:rsidR="00DC44FA">
        <w:rPr>
          <w:sz w:val="16"/>
          <w:szCs w:val="16"/>
        </w:rPr>
        <w:t>,w</w:t>
      </w:r>
    </w:p>
    <w:p w14:paraId="708A5FD7" w14:textId="2FA807F2" w:rsidR="000403A3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8" w:history="1">
        <w:r w:rsidR="000403A3" w:rsidRPr="0055463B">
          <w:rPr>
            <w:rStyle w:val="Hyperlink"/>
            <w:sz w:val="16"/>
            <w:szCs w:val="16"/>
          </w:rPr>
          <w:t>1052</w:t>
        </w:r>
      </w:hyperlink>
      <w:r w:rsidR="000403A3" w:rsidRPr="004941AC">
        <w:tab/>
      </w:r>
      <w:r w:rsidR="000403A3" w:rsidRPr="004941AC">
        <w:rPr>
          <w:sz w:val="16"/>
          <w:szCs w:val="16"/>
        </w:rPr>
        <w:t>Weis</w:t>
      </w:r>
      <w:r w:rsidR="005C09EA" w:rsidRPr="004941AC">
        <w:rPr>
          <w:sz w:val="16"/>
          <w:szCs w:val="16"/>
        </w:rPr>
        <w:t>sman</w:t>
      </w:r>
      <w:r w:rsidR="00F2716D">
        <w:rPr>
          <w:sz w:val="16"/>
          <w:szCs w:val="16"/>
        </w:rPr>
        <w:t>,</w:t>
      </w:r>
      <w:r w:rsidR="005C09EA" w:rsidRPr="004941AC">
        <w:rPr>
          <w:sz w:val="16"/>
          <w:szCs w:val="16"/>
        </w:rPr>
        <w:t xml:space="preserve"> Marshall</w:t>
      </w:r>
      <w:r w:rsidR="00F2716D">
        <w:rPr>
          <w:sz w:val="16"/>
          <w:szCs w:val="16"/>
        </w:rPr>
        <w:t>, Kolker</w:t>
      </w:r>
      <w:r w:rsidR="000403A3" w:rsidRPr="004941AC">
        <w:tab/>
      </w:r>
      <w:r w:rsidR="005C09EA" w:rsidRPr="004941AC">
        <w:rPr>
          <w:sz w:val="16"/>
          <w:szCs w:val="16"/>
        </w:rPr>
        <w:t xml:space="preserve">Senior </w:t>
      </w:r>
      <w:r w:rsidR="00223163" w:rsidRPr="004941AC">
        <w:rPr>
          <w:sz w:val="16"/>
          <w:szCs w:val="16"/>
        </w:rPr>
        <w:t>H</w:t>
      </w:r>
      <w:r w:rsidR="005C09EA" w:rsidRPr="004941AC">
        <w:rPr>
          <w:sz w:val="16"/>
          <w:szCs w:val="16"/>
        </w:rPr>
        <w:t>ousing Income Tax Credit</w:t>
      </w:r>
      <w:r w:rsidR="000403A3" w:rsidRPr="004941AC">
        <w:tab/>
      </w:r>
      <w:r w:rsidR="005E7BB8" w:rsidRPr="004941AC">
        <w:rPr>
          <w:sz w:val="16"/>
          <w:szCs w:val="16"/>
        </w:rPr>
        <w:t>+</w:t>
      </w:r>
      <w:r w:rsidR="00C93B3E" w:rsidRPr="004941AC">
        <w:rPr>
          <w:sz w:val="16"/>
          <w:szCs w:val="16"/>
        </w:rPr>
        <w:t>A,</w:t>
      </w:r>
      <w:r w:rsidR="005E7BB8" w:rsidRPr="004941AC">
        <w:rPr>
          <w:sz w:val="16"/>
          <w:szCs w:val="16"/>
        </w:rPr>
        <w:t>C</w:t>
      </w:r>
      <w:r w:rsidR="00C93B3E" w:rsidRPr="004941AC">
        <w:rPr>
          <w:sz w:val="16"/>
          <w:szCs w:val="16"/>
        </w:rPr>
        <w:t>,w</w:t>
      </w:r>
      <w:r w:rsidR="00064A28" w:rsidRPr="004941AC">
        <w:rPr>
          <w:sz w:val="16"/>
          <w:szCs w:val="16"/>
        </w:rPr>
        <w:t>,</w:t>
      </w:r>
      <w:r w:rsidR="007D1851" w:rsidRPr="004941AC">
        <w:rPr>
          <w:sz w:val="16"/>
          <w:szCs w:val="16"/>
        </w:rPr>
        <w:t>r,</w:t>
      </w:r>
      <w:r w:rsidR="00064A28" w:rsidRPr="004941AC">
        <w:rPr>
          <w:sz w:val="16"/>
          <w:szCs w:val="16"/>
        </w:rPr>
        <w:t>e</w:t>
      </w:r>
      <w:r w:rsidR="00E97F02">
        <w:rPr>
          <w:sz w:val="16"/>
          <w:szCs w:val="16"/>
        </w:rPr>
        <w:t>,f,h</w:t>
      </w:r>
    </w:p>
    <w:p w14:paraId="3BC16494" w14:textId="05860359" w:rsidR="00292D24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29" w:history="1">
        <w:r w:rsidR="00B6357F" w:rsidRPr="0055463B">
          <w:rPr>
            <w:rStyle w:val="Hyperlink"/>
            <w:sz w:val="16"/>
            <w:szCs w:val="16"/>
          </w:rPr>
          <w:t>1075</w:t>
        </w:r>
      </w:hyperlink>
      <w:r w:rsidR="00B6357F" w:rsidRPr="004941AC">
        <w:tab/>
      </w:r>
      <w:r w:rsidR="00B6357F" w:rsidRPr="004941AC">
        <w:rPr>
          <w:sz w:val="16"/>
          <w:szCs w:val="16"/>
        </w:rPr>
        <w:t>McCormick</w:t>
      </w:r>
      <w:r w:rsidR="001E2015">
        <w:rPr>
          <w:sz w:val="16"/>
          <w:szCs w:val="16"/>
        </w:rPr>
        <w:t>,</w:t>
      </w:r>
      <w:r w:rsidR="00B6357F" w:rsidRPr="004941AC">
        <w:rPr>
          <w:sz w:val="16"/>
          <w:szCs w:val="16"/>
        </w:rPr>
        <w:t xml:space="preserve"> Boesenecker</w:t>
      </w:r>
      <w:r w:rsidR="00B6357F" w:rsidRPr="004941AC">
        <w:tab/>
      </w:r>
      <w:r w:rsidR="006F4952" w:rsidRPr="004941AC">
        <w:rPr>
          <w:sz w:val="16"/>
          <w:szCs w:val="16"/>
        </w:rPr>
        <w:t>Analysis</w:t>
      </w:r>
      <w:r w:rsidR="00892171" w:rsidRPr="004941AC">
        <w:rPr>
          <w:sz w:val="16"/>
          <w:szCs w:val="16"/>
        </w:rPr>
        <w:t xml:space="preserve"> </w:t>
      </w:r>
      <w:r w:rsidR="006F4952" w:rsidRPr="004941AC">
        <w:rPr>
          <w:sz w:val="16"/>
          <w:szCs w:val="16"/>
        </w:rPr>
        <w:t>of Universal Health</w:t>
      </w:r>
      <w:r w:rsidR="001E2015">
        <w:rPr>
          <w:sz w:val="16"/>
          <w:szCs w:val="16"/>
        </w:rPr>
        <w:t>-</w:t>
      </w:r>
      <w:r w:rsidR="006F4952" w:rsidRPr="004941AC">
        <w:rPr>
          <w:sz w:val="16"/>
          <w:szCs w:val="16"/>
        </w:rPr>
        <w:t>Care Payment System</w:t>
      </w:r>
      <w:r w:rsidR="006F4952" w:rsidRPr="004941AC">
        <w:tab/>
      </w:r>
      <w:r w:rsidR="00156CD0" w:rsidRPr="004941AC">
        <w:rPr>
          <w:sz w:val="16"/>
          <w:szCs w:val="16"/>
        </w:rPr>
        <w:t>+</w:t>
      </w:r>
      <w:r w:rsidR="0003385C" w:rsidRPr="004941AC">
        <w:rPr>
          <w:sz w:val="16"/>
          <w:szCs w:val="16"/>
        </w:rPr>
        <w:t>c,</w:t>
      </w:r>
      <w:r w:rsidR="00156CD0" w:rsidRPr="004941AC">
        <w:rPr>
          <w:sz w:val="16"/>
          <w:szCs w:val="16"/>
        </w:rPr>
        <w:t>C</w:t>
      </w:r>
      <w:r w:rsidR="00F11A00" w:rsidRPr="004941AC">
        <w:rPr>
          <w:sz w:val="16"/>
          <w:szCs w:val="16"/>
        </w:rPr>
        <w:t>,</w:t>
      </w:r>
      <w:r w:rsidR="0003385C" w:rsidRPr="004941AC">
        <w:rPr>
          <w:sz w:val="16"/>
          <w:szCs w:val="16"/>
        </w:rPr>
        <w:t>h,U,</w:t>
      </w:r>
      <w:r w:rsidR="00F11A00" w:rsidRPr="004941AC">
        <w:rPr>
          <w:sz w:val="16"/>
          <w:szCs w:val="16"/>
        </w:rPr>
        <w:t>w,X</w:t>
      </w:r>
      <w:r w:rsidR="2DAECAA0" w:rsidRPr="004941AC">
        <w:rPr>
          <w:sz w:val="16"/>
          <w:szCs w:val="16"/>
        </w:rPr>
        <w:t>,S</w:t>
      </w:r>
      <w:r w:rsidR="00E81BCA" w:rsidRPr="004941AC">
        <w:rPr>
          <w:sz w:val="16"/>
          <w:szCs w:val="16"/>
        </w:rPr>
        <w:t>,A,O,y,I,Y</w:t>
      </w:r>
      <w:r w:rsidR="001B0222" w:rsidRPr="004941AC">
        <w:rPr>
          <w:sz w:val="16"/>
          <w:szCs w:val="16"/>
        </w:rPr>
        <w:t>,a</w:t>
      </w:r>
      <w:r w:rsidR="00064A28" w:rsidRPr="004941AC">
        <w:rPr>
          <w:sz w:val="16"/>
          <w:szCs w:val="16"/>
        </w:rPr>
        <w:t>,p</w:t>
      </w:r>
    </w:p>
    <w:p w14:paraId="670F17E9" w14:textId="77777777" w:rsidR="004A200E" w:rsidRPr="004941AC" w:rsidRDefault="00000000" w:rsidP="004A200E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30" w:history="1">
        <w:r w:rsidR="004A200E" w:rsidRPr="006D2F6D">
          <w:rPr>
            <w:rStyle w:val="Hyperlink"/>
            <w:sz w:val="16"/>
            <w:szCs w:val="16"/>
          </w:rPr>
          <w:t>1084</w:t>
        </w:r>
      </w:hyperlink>
      <w:r w:rsidR="004A200E" w:rsidRPr="004941AC">
        <w:tab/>
      </w:r>
      <w:r w:rsidR="004A200E" w:rsidRPr="004941AC">
        <w:rPr>
          <w:sz w:val="16"/>
          <w:szCs w:val="16"/>
        </w:rPr>
        <w:t>Willford</w:t>
      </w:r>
      <w:r w:rsidR="004A200E">
        <w:rPr>
          <w:sz w:val="16"/>
          <w:szCs w:val="16"/>
        </w:rPr>
        <w:t>,</w:t>
      </w:r>
      <w:r w:rsidR="004A200E" w:rsidRPr="004941AC">
        <w:rPr>
          <w:sz w:val="16"/>
          <w:szCs w:val="16"/>
        </w:rPr>
        <w:t xml:space="preserve"> Young</w:t>
      </w:r>
      <w:r w:rsidR="004A200E">
        <w:rPr>
          <w:sz w:val="16"/>
          <w:szCs w:val="16"/>
        </w:rPr>
        <w:t>, Kolker, Fields</w:t>
      </w:r>
      <w:r w:rsidR="004A200E" w:rsidRPr="004941AC">
        <w:tab/>
      </w:r>
      <w:r w:rsidR="004A200E" w:rsidRPr="004941AC">
        <w:rPr>
          <w:sz w:val="16"/>
          <w:szCs w:val="16"/>
        </w:rPr>
        <w:t>Repeal &amp; Re</w:t>
      </w:r>
      <w:r w:rsidR="004A200E">
        <w:rPr>
          <w:sz w:val="16"/>
          <w:szCs w:val="16"/>
        </w:rPr>
        <w:t>e</w:t>
      </w:r>
      <w:r w:rsidR="004A200E" w:rsidRPr="004941AC">
        <w:rPr>
          <w:sz w:val="16"/>
          <w:szCs w:val="16"/>
        </w:rPr>
        <w:t>nact Earned Income Tax Credit Increase</w:t>
      </w:r>
      <w:r w:rsidR="004A200E" w:rsidRPr="004941AC">
        <w:tab/>
      </w:r>
      <w:r w:rsidR="004A200E" w:rsidRPr="004941AC">
        <w:rPr>
          <w:sz w:val="16"/>
          <w:szCs w:val="16"/>
        </w:rPr>
        <w:t>+f,C,h,y,g,z,G</w:t>
      </w:r>
    </w:p>
    <w:p w14:paraId="088AC1B0" w14:textId="5335F054" w:rsidR="00CA6EA9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31" w:history="1">
        <w:r w:rsidR="00CA6EA9" w:rsidRPr="006D2F6D">
          <w:rPr>
            <w:rStyle w:val="Hyperlink"/>
            <w:sz w:val="16"/>
            <w:szCs w:val="16"/>
          </w:rPr>
          <w:t>1095</w:t>
        </w:r>
      </w:hyperlink>
      <w:r w:rsidR="00CA6EA9" w:rsidRPr="004941AC">
        <w:rPr>
          <w:sz w:val="16"/>
          <w:szCs w:val="16"/>
        </w:rPr>
        <w:tab/>
      </w:r>
      <w:r w:rsidR="00F16D55" w:rsidRPr="004941AC">
        <w:rPr>
          <w:sz w:val="16"/>
          <w:szCs w:val="16"/>
        </w:rPr>
        <w:t>Lieder</w:t>
      </w:r>
      <w:r w:rsidR="00270B1E">
        <w:rPr>
          <w:sz w:val="16"/>
          <w:szCs w:val="16"/>
        </w:rPr>
        <w:t>,</w:t>
      </w:r>
      <w:r w:rsidR="00F16D55" w:rsidRPr="004941AC">
        <w:rPr>
          <w:sz w:val="16"/>
          <w:szCs w:val="16"/>
        </w:rPr>
        <w:t xml:space="preserve"> Amabile</w:t>
      </w:r>
      <w:r w:rsidR="00270B1E">
        <w:rPr>
          <w:sz w:val="16"/>
          <w:szCs w:val="16"/>
        </w:rPr>
        <w:t>, Sullivan</w:t>
      </w:r>
      <w:r w:rsidR="00F16D55" w:rsidRPr="004941AC">
        <w:rPr>
          <w:sz w:val="16"/>
          <w:szCs w:val="16"/>
        </w:rPr>
        <w:tab/>
      </w:r>
      <w:r w:rsidR="00FA5FFA" w:rsidRPr="004941AC">
        <w:rPr>
          <w:sz w:val="16"/>
          <w:szCs w:val="16"/>
        </w:rPr>
        <w:t>Increasing Protections for Minor Workers</w:t>
      </w:r>
      <w:r w:rsidR="00FA5FFA" w:rsidRPr="004941AC">
        <w:rPr>
          <w:sz w:val="16"/>
          <w:szCs w:val="16"/>
        </w:rPr>
        <w:tab/>
      </w:r>
      <w:r w:rsidR="00C35FCC" w:rsidRPr="004941AC">
        <w:rPr>
          <w:sz w:val="16"/>
          <w:szCs w:val="16"/>
        </w:rPr>
        <w:t>+6</w:t>
      </w:r>
      <w:r w:rsidR="006F09F9" w:rsidRPr="004941AC">
        <w:rPr>
          <w:sz w:val="16"/>
          <w:szCs w:val="16"/>
        </w:rPr>
        <w:t>,G,t</w:t>
      </w:r>
      <w:r w:rsidR="00F1752B" w:rsidRPr="004941AC">
        <w:rPr>
          <w:sz w:val="16"/>
          <w:szCs w:val="16"/>
        </w:rPr>
        <w:t>,C</w:t>
      </w:r>
      <w:r w:rsidR="00B11065" w:rsidRPr="004941AC">
        <w:rPr>
          <w:sz w:val="16"/>
          <w:szCs w:val="16"/>
        </w:rPr>
        <w:t>,f</w:t>
      </w:r>
      <w:r w:rsidR="00046F52">
        <w:rPr>
          <w:sz w:val="16"/>
          <w:szCs w:val="16"/>
        </w:rPr>
        <w:t>,i</w:t>
      </w:r>
    </w:p>
    <w:p w14:paraId="135C2DF0" w14:textId="77777777" w:rsidR="004A200E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</w:pPr>
      <w:hyperlink r:id="rId32" w:history="1">
        <w:r w:rsidR="004A200E" w:rsidRPr="006D2F6D">
          <w:rPr>
            <w:rStyle w:val="Hyperlink"/>
            <w:sz w:val="16"/>
            <w:szCs w:val="16"/>
          </w:rPr>
          <w:t>1098</w:t>
        </w:r>
      </w:hyperlink>
      <w:r w:rsidR="004A200E" w:rsidRPr="004941AC">
        <w:rPr>
          <w:sz w:val="16"/>
          <w:szCs w:val="16"/>
        </w:rPr>
        <w:tab/>
        <w:t>Mabrey</w:t>
      </w:r>
      <w:r w:rsidR="004A200E">
        <w:rPr>
          <w:sz w:val="16"/>
          <w:szCs w:val="16"/>
        </w:rPr>
        <w:t>,</w:t>
      </w:r>
      <w:r w:rsidR="004A200E" w:rsidRPr="004941AC">
        <w:rPr>
          <w:sz w:val="16"/>
          <w:szCs w:val="16"/>
        </w:rPr>
        <w:t xml:space="preserve"> Duran</w:t>
      </w:r>
      <w:r w:rsidR="004A200E">
        <w:rPr>
          <w:sz w:val="16"/>
          <w:szCs w:val="16"/>
        </w:rPr>
        <w:t>, Gonzales</w:t>
      </w:r>
      <w:r w:rsidR="004A200E" w:rsidRPr="004941AC">
        <w:rPr>
          <w:sz w:val="16"/>
          <w:szCs w:val="16"/>
        </w:rPr>
        <w:tab/>
        <w:t>Cause Required for Eviction of Residential Tenant</w:t>
      </w:r>
      <w:r w:rsidR="004A200E" w:rsidRPr="004941AC">
        <w:rPr>
          <w:sz w:val="16"/>
          <w:szCs w:val="16"/>
        </w:rPr>
        <w:tab/>
        <w:t>+9,N,6,n,D,T,I,Z,C,r,w,A,U,y,h,I,d,m,a,W</w:t>
      </w:r>
      <w:r w:rsidR="004A200E">
        <w:t xml:space="preserve"> </w:t>
      </w:r>
    </w:p>
    <w:p w14:paraId="259A3BD3" w14:textId="20846D27" w:rsidR="00AB3648" w:rsidRPr="004941AC" w:rsidRDefault="00000000" w:rsidP="00777FAD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33" w:history="1">
        <w:r w:rsidR="00AB3648" w:rsidRPr="00FC16A0">
          <w:rPr>
            <w:rStyle w:val="Hyperlink"/>
            <w:sz w:val="16"/>
            <w:szCs w:val="16"/>
          </w:rPr>
          <w:t>1099</w:t>
        </w:r>
      </w:hyperlink>
      <w:r w:rsidR="00AB3648" w:rsidRPr="004941AC">
        <w:rPr>
          <w:sz w:val="16"/>
          <w:szCs w:val="16"/>
        </w:rPr>
        <w:tab/>
      </w:r>
      <w:r w:rsidR="00B949E6" w:rsidRPr="004941AC">
        <w:rPr>
          <w:sz w:val="16"/>
          <w:szCs w:val="16"/>
        </w:rPr>
        <w:t>Lindsay</w:t>
      </w:r>
      <w:r w:rsidR="00AC612A">
        <w:rPr>
          <w:sz w:val="16"/>
          <w:szCs w:val="16"/>
        </w:rPr>
        <w:t>,</w:t>
      </w:r>
      <w:r w:rsidR="00B949E6" w:rsidRPr="004941AC">
        <w:rPr>
          <w:sz w:val="16"/>
          <w:szCs w:val="16"/>
        </w:rPr>
        <w:t xml:space="preserve"> Soper</w:t>
      </w:r>
      <w:r w:rsidR="00AC612A">
        <w:rPr>
          <w:sz w:val="16"/>
          <w:szCs w:val="16"/>
        </w:rPr>
        <w:t>, Buckner</w:t>
      </w:r>
      <w:r w:rsidR="00B949E6" w:rsidRPr="004941AC">
        <w:rPr>
          <w:sz w:val="16"/>
          <w:szCs w:val="16"/>
        </w:rPr>
        <w:tab/>
        <w:t>Defendant Filing Fees in Evictions</w:t>
      </w:r>
      <w:r w:rsidR="00B949E6" w:rsidRPr="004941AC">
        <w:rPr>
          <w:sz w:val="16"/>
          <w:szCs w:val="16"/>
        </w:rPr>
        <w:tab/>
      </w:r>
      <w:r w:rsidR="005371B2" w:rsidRPr="004941AC">
        <w:rPr>
          <w:sz w:val="16"/>
          <w:szCs w:val="16"/>
        </w:rPr>
        <w:t>+J,</w:t>
      </w:r>
      <w:r w:rsidR="001F0361" w:rsidRPr="004941AC">
        <w:rPr>
          <w:sz w:val="16"/>
          <w:szCs w:val="16"/>
        </w:rPr>
        <w:t>y</w:t>
      </w:r>
      <w:r w:rsidR="006C08C3" w:rsidRPr="004941AC">
        <w:rPr>
          <w:sz w:val="16"/>
          <w:szCs w:val="16"/>
        </w:rPr>
        <w:t>,s</w:t>
      </w:r>
      <w:r w:rsidR="00CC2D9C" w:rsidRPr="004941AC">
        <w:rPr>
          <w:sz w:val="16"/>
          <w:szCs w:val="16"/>
        </w:rPr>
        <w:t xml:space="preserve"> </w:t>
      </w:r>
      <w:r w:rsidR="00FE6309" w:rsidRPr="004941AC">
        <w:rPr>
          <w:sz w:val="16"/>
          <w:szCs w:val="16"/>
        </w:rPr>
        <w:t>U,G,h,d,e,</w:t>
      </w:r>
      <w:r w:rsidR="005836E6" w:rsidRPr="004941AC">
        <w:rPr>
          <w:sz w:val="16"/>
          <w:szCs w:val="16"/>
        </w:rPr>
        <w:t>w</w:t>
      </w:r>
      <w:r w:rsidR="001B0222" w:rsidRPr="004941AC">
        <w:rPr>
          <w:sz w:val="16"/>
          <w:szCs w:val="16"/>
        </w:rPr>
        <w:t>,a</w:t>
      </w:r>
      <w:r w:rsidR="000056B8" w:rsidRPr="004941AC">
        <w:rPr>
          <w:sz w:val="16"/>
          <w:szCs w:val="16"/>
        </w:rPr>
        <w:t>,S</w:t>
      </w:r>
      <w:r w:rsidR="0081632C" w:rsidRPr="004941AC">
        <w:rPr>
          <w:sz w:val="16"/>
          <w:szCs w:val="16"/>
        </w:rPr>
        <w:t>,p,W</w:t>
      </w:r>
    </w:p>
    <w:p w14:paraId="52107320" w14:textId="65719622" w:rsidR="00B22477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34" w:history="1">
        <w:r w:rsidR="00526088" w:rsidRPr="00FC16A0">
          <w:rPr>
            <w:rStyle w:val="Hyperlink"/>
            <w:sz w:val="16"/>
            <w:szCs w:val="16"/>
          </w:rPr>
          <w:t>1129</w:t>
        </w:r>
      </w:hyperlink>
      <w:r w:rsidR="00C83404" w:rsidRPr="004941AC">
        <w:rPr>
          <w:color w:val="000000" w:themeColor="text1"/>
          <w:sz w:val="16"/>
          <w:szCs w:val="16"/>
        </w:rPr>
        <w:tab/>
        <w:t>Vigil</w:t>
      </w:r>
      <w:r w:rsidR="00FA483F">
        <w:rPr>
          <w:color w:val="000000" w:themeColor="text1"/>
          <w:sz w:val="16"/>
          <w:szCs w:val="16"/>
        </w:rPr>
        <w:t>,</w:t>
      </w:r>
      <w:r w:rsidR="00C83404" w:rsidRPr="004941AC">
        <w:rPr>
          <w:color w:val="000000" w:themeColor="text1"/>
          <w:sz w:val="16"/>
          <w:szCs w:val="16"/>
        </w:rPr>
        <w:t xml:space="preserve"> Mabrey</w:t>
      </w:r>
      <w:r w:rsidR="00FA483F">
        <w:rPr>
          <w:color w:val="000000" w:themeColor="text1"/>
          <w:sz w:val="16"/>
          <w:szCs w:val="16"/>
        </w:rPr>
        <w:t>, Hinrichse</w:t>
      </w:r>
      <w:r w:rsidR="009B02BA">
        <w:rPr>
          <w:color w:val="000000" w:themeColor="text1"/>
          <w:sz w:val="16"/>
          <w:szCs w:val="16"/>
        </w:rPr>
        <w:t>n</w:t>
      </w:r>
      <w:r w:rsidR="009B02BA">
        <w:rPr>
          <w:color w:val="000000" w:themeColor="text1"/>
          <w:sz w:val="16"/>
          <w:szCs w:val="16"/>
        </w:rPr>
        <w:tab/>
        <w:t xml:space="preserve">        </w:t>
      </w:r>
      <w:r w:rsidR="003820EA" w:rsidRPr="004941AC">
        <w:rPr>
          <w:color w:val="000000" w:themeColor="text1"/>
          <w:sz w:val="16"/>
          <w:szCs w:val="16"/>
        </w:rPr>
        <w:t xml:space="preserve">Protections for </w:t>
      </w:r>
      <w:r w:rsidR="00D81C64" w:rsidRPr="004941AC">
        <w:rPr>
          <w:color w:val="000000" w:themeColor="text1"/>
          <w:sz w:val="16"/>
          <w:szCs w:val="16"/>
        </w:rPr>
        <w:t xml:space="preserve">Delivery Network Company </w:t>
      </w:r>
      <w:r w:rsidR="00FA483F">
        <w:rPr>
          <w:color w:val="000000" w:themeColor="text1"/>
          <w:sz w:val="16"/>
          <w:szCs w:val="16"/>
        </w:rPr>
        <w:t>Drivers</w:t>
      </w:r>
      <w:r w:rsidR="00D81C64" w:rsidRPr="004941AC">
        <w:rPr>
          <w:color w:val="000000" w:themeColor="text1"/>
          <w:sz w:val="16"/>
          <w:szCs w:val="16"/>
        </w:rPr>
        <w:tab/>
      </w:r>
      <w:r w:rsidR="00B977B1" w:rsidRPr="004941AC">
        <w:rPr>
          <w:color w:val="000000" w:themeColor="text1"/>
          <w:sz w:val="16"/>
          <w:szCs w:val="16"/>
        </w:rPr>
        <w:t>+</w:t>
      </w:r>
      <w:r w:rsidR="0081632C" w:rsidRPr="004941AC">
        <w:rPr>
          <w:color w:val="000000" w:themeColor="text1"/>
          <w:sz w:val="16"/>
          <w:szCs w:val="16"/>
        </w:rPr>
        <w:t>t,</w:t>
      </w:r>
      <w:r w:rsidR="00B977B1" w:rsidRPr="004941AC">
        <w:rPr>
          <w:color w:val="000000" w:themeColor="text1"/>
          <w:sz w:val="16"/>
          <w:szCs w:val="16"/>
        </w:rPr>
        <w:t>Y,U</w:t>
      </w:r>
      <w:r w:rsidR="00F1752B" w:rsidRPr="004941AC">
        <w:rPr>
          <w:color w:val="000000" w:themeColor="text1"/>
          <w:sz w:val="16"/>
          <w:szCs w:val="16"/>
        </w:rPr>
        <w:t>,C</w:t>
      </w:r>
      <w:r w:rsidR="00FA3B6F" w:rsidRPr="004941AC">
        <w:rPr>
          <w:color w:val="000000" w:themeColor="text1"/>
          <w:sz w:val="16"/>
          <w:szCs w:val="16"/>
        </w:rPr>
        <w:t>,P,f,</w:t>
      </w:r>
      <w:r w:rsidR="00E97F02">
        <w:rPr>
          <w:color w:val="000000" w:themeColor="text1"/>
          <w:sz w:val="16"/>
          <w:szCs w:val="16"/>
        </w:rPr>
        <w:t>x</w:t>
      </w:r>
      <w:r w:rsidR="00900048">
        <w:rPr>
          <w:color w:val="000000" w:themeColor="text1"/>
          <w:sz w:val="16"/>
          <w:szCs w:val="16"/>
        </w:rPr>
        <w:t>,</w:t>
      </w:r>
      <w:r w:rsidR="0003272B">
        <w:rPr>
          <w:color w:val="000000" w:themeColor="text1"/>
          <w:sz w:val="16"/>
          <w:szCs w:val="16"/>
        </w:rPr>
        <w:t>i</w:t>
      </w:r>
      <w:r w:rsidR="000A0073">
        <w:rPr>
          <w:color w:val="000000" w:themeColor="text1"/>
          <w:sz w:val="16"/>
          <w:szCs w:val="16"/>
        </w:rPr>
        <w:t>,</w:t>
      </w:r>
      <w:r w:rsidR="00900048">
        <w:rPr>
          <w:color w:val="000000" w:themeColor="text1"/>
          <w:sz w:val="16"/>
          <w:szCs w:val="16"/>
        </w:rPr>
        <w:t>q</w:t>
      </w:r>
    </w:p>
    <w:p w14:paraId="4F224A7D" w14:textId="64E81516" w:rsidR="00DC595B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35" w:history="1">
        <w:r w:rsidR="00B22477" w:rsidRPr="00FC16A0">
          <w:rPr>
            <w:rStyle w:val="Hyperlink"/>
            <w:sz w:val="16"/>
            <w:szCs w:val="16"/>
          </w:rPr>
          <w:t>1133</w:t>
        </w:r>
      </w:hyperlink>
      <w:r w:rsidR="00B22477" w:rsidRPr="004941AC">
        <w:rPr>
          <w:color w:val="000000" w:themeColor="text1"/>
          <w:sz w:val="16"/>
          <w:szCs w:val="16"/>
        </w:rPr>
        <w:tab/>
        <w:t>Mabrey</w:t>
      </w:r>
      <w:r w:rsidR="00CA109E">
        <w:rPr>
          <w:color w:val="000000" w:themeColor="text1"/>
          <w:sz w:val="16"/>
          <w:szCs w:val="16"/>
        </w:rPr>
        <w:t>,</w:t>
      </w:r>
      <w:r w:rsidR="00B22477" w:rsidRPr="004941AC">
        <w:rPr>
          <w:color w:val="000000" w:themeColor="text1"/>
          <w:sz w:val="16"/>
          <w:szCs w:val="16"/>
        </w:rPr>
        <w:t xml:space="preserve"> Soper</w:t>
      </w:r>
      <w:r w:rsidR="00CA109E">
        <w:rPr>
          <w:color w:val="000000" w:themeColor="text1"/>
          <w:sz w:val="16"/>
          <w:szCs w:val="16"/>
        </w:rPr>
        <w:t>, Rodriguez</w:t>
      </w:r>
      <w:r w:rsidR="00B22477" w:rsidRPr="004941AC">
        <w:rPr>
          <w:color w:val="000000" w:themeColor="text1"/>
          <w:sz w:val="16"/>
          <w:szCs w:val="16"/>
        </w:rPr>
        <w:tab/>
        <w:t xml:space="preserve">        </w:t>
      </w:r>
      <w:r w:rsidR="00B23B6C" w:rsidRPr="004941AC">
        <w:rPr>
          <w:color w:val="000000" w:themeColor="text1"/>
          <w:sz w:val="16"/>
          <w:szCs w:val="16"/>
        </w:rPr>
        <w:t>Criminal Record Sealing &amp; Expungement Changes</w:t>
      </w:r>
      <w:r w:rsidR="00B23B6C" w:rsidRPr="004941AC">
        <w:rPr>
          <w:color w:val="000000" w:themeColor="text1"/>
          <w:sz w:val="16"/>
          <w:szCs w:val="16"/>
        </w:rPr>
        <w:tab/>
      </w:r>
      <w:r w:rsidR="003F15B3" w:rsidRPr="004941AC">
        <w:rPr>
          <w:color w:val="000000" w:themeColor="text1"/>
          <w:sz w:val="16"/>
          <w:szCs w:val="16"/>
        </w:rPr>
        <w:t>+C,U,</w:t>
      </w:r>
      <w:r w:rsidR="00A27939" w:rsidRPr="004941AC">
        <w:rPr>
          <w:color w:val="000000" w:themeColor="text1"/>
          <w:sz w:val="16"/>
          <w:szCs w:val="16"/>
        </w:rPr>
        <w:t>i</w:t>
      </w:r>
      <w:r w:rsidR="004745A6" w:rsidRPr="004941AC">
        <w:rPr>
          <w:color w:val="000000" w:themeColor="text1"/>
          <w:sz w:val="16"/>
          <w:szCs w:val="16"/>
        </w:rPr>
        <w:t>,x</w:t>
      </w:r>
      <w:r w:rsidR="00B82A09" w:rsidRPr="004941AC">
        <w:rPr>
          <w:color w:val="000000" w:themeColor="text1"/>
          <w:sz w:val="16"/>
          <w:szCs w:val="16"/>
        </w:rPr>
        <w:t>,p,h</w:t>
      </w:r>
      <w:r w:rsidR="00866597">
        <w:rPr>
          <w:color w:val="000000" w:themeColor="text1"/>
          <w:sz w:val="16"/>
          <w:szCs w:val="16"/>
        </w:rPr>
        <w:t>,a</w:t>
      </w:r>
      <w:r w:rsidR="00AC1C99">
        <w:rPr>
          <w:color w:val="000000" w:themeColor="text1"/>
          <w:sz w:val="16"/>
          <w:szCs w:val="16"/>
        </w:rPr>
        <w:t>,J</w:t>
      </w:r>
      <w:r w:rsidR="006674C5">
        <w:rPr>
          <w:color w:val="000000" w:themeColor="text1"/>
          <w:sz w:val="16"/>
          <w:szCs w:val="16"/>
        </w:rPr>
        <w:t>,g,T,N</w:t>
      </w:r>
    </w:p>
    <w:p w14:paraId="668307EF" w14:textId="30CAE7EA" w:rsidR="008C53EE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36" w:history="1">
        <w:r w:rsidR="00DC595B" w:rsidRPr="00B42807">
          <w:rPr>
            <w:rStyle w:val="Hyperlink"/>
            <w:sz w:val="16"/>
            <w:szCs w:val="16"/>
          </w:rPr>
          <w:t>1134</w:t>
        </w:r>
      </w:hyperlink>
      <w:r w:rsidR="00BE7CD4" w:rsidRPr="004941AC">
        <w:rPr>
          <w:color w:val="000000" w:themeColor="text1"/>
          <w:sz w:val="16"/>
          <w:szCs w:val="16"/>
        </w:rPr>
        <w:tab/>
        <w:t>Weissman</w:t>
      </w:r>
      <w:r w:rsidR="00665942">
        <w:rPr>
          <w:color w:val="000000" w:themeColor="text1"/>
          <w:sz w:val="16"/>
          <w:szCs w:val="16"/>
        </w:rPr>
        <w:t>,</w:t>
      </w:r>
      <w:r w:rsidR="00BE7CD4" w:rsidRPr="004941AC">
        <w:rPr>
          <w:color w:val="000000" w:themeColor="text1"/>
          <w:sz w:val="16"/>
          <w:szCs w:val="16"/>
        </w:rPr>
        <w:t xml:space="preserve"> Rutinel</w:t>
      </w:r>
      <w:r w:rsidR="00665942">
        <w:rPr>
          <w:color w:val="000000" w:themeColor="text1"/>
          <w:sz w:val="16"/>
          <w:szCs w:val="16"/>
        </w:rPr>
        <w:t>, Hinrichsen</w:t>
      </w:r>
      <w:r w:rsidR="00BE7CD4" w:rsidRPr="004941AC">
        <w:rPr>
          <w:color w:val="000000" w:themeColor="text1"/>
          <w:sz w:val="16"/>
          <w:szCs w:val="16"/>
        </w:rPr>
        <w:t xml:space="preserve">  </w:t>
      </w:r>
      <w:r w:rsidR="00676602" w:rsidRPr="004941AC">
        <w:rPr>
          <w:color w:val="000000" w:themeColor="text1"/>
          <w:sz w:val="16"/>
          <w:szCs w:val="16"/>
        </w:rPr>
        <w:t>Adjustments to Tax Expenditures to Reduce Burden</w:t>
      </w:r>
      <w:r w:rsidR="00676602" w:rsidRPr="004941AC">
        <w:rPr>
          <w:color w:val="000000" w:themeColor="text1"/>
          <w:sz w:val="16"/>
          <w:szCs w:val="16"/>
        </w:rPr>
        <w:tab/>
      </w:r>
      <w:r w:rsidR="00611870" w:rsidRPr="004941AC">
        <w:rPr>
          <w:color w:val="000000" w:themeColor="text1"/>
          <w:sz w:val="16"/>
          <w:szCs w:val="16"/>
        </w:rPr>
        <w:t>+f</w:t>
      </w:r>
      <w:r w:rsidR="00A27939" w:rsidRPr="004941AC">
        <w:rPr>
          <w:color w:val="000000" w:themeColor="text1"/>
          <w:sz w:val="16"/>
          <w:szCs w:val="16"/>
        </w:rPr>
        <w:t>,</w:t>
      </w:r>
      <w:r w:rsidR="00B82A09" w:rsidRPr="004941AC">
        <w:rPr>
          <w:color w:val="000000" w:themeColor="text1"/>
          <w:sz w:val="16"/>
          <w:szCs w:val="16"/>
        </w:rPr>
        <w:t>G,</w:t>
      </w:r>
      <w:r w:rsidR="00A27939" w:rsidRPr="004941AC">
        <w:rPr>
          <w:color w:val="000000" w:themeColor="text1"/>
          <w:sz w:val="16"/>
          <w:szCs w:val="16"/>
        </w:rPr>
        <w:t>w,z</w:t>
      </w:r>
      <w:r w:rsidR="009B0CAE" w:rsidRPr="004941AC">
        <w:rPr>
          <w:color w:val="000000" w:themeColor="text1"/>
          <w:sz w:val="16"/>
          <w:szCs w:val="16"/>
        </w:rPr>
        <w:t>,a</w:t>
      </w:r>
      <w:r w:rsidR="00F1752B" w:rsidRPr="004941AC">
        <w:rPr>
          <w:color w:val="000000" w:themeColor="text1"/>
          <w:sz w:val="16"/>
          <w:szCs w:val="16"/>
        </w:rPr>
        <w:t>,C</w:t>
      </w:r>
      <w:r w:rsidR="0017663E" w:rsidRPr="004941AC">
        <w:rPr>
          <w:color w:val="000000" w:themeColor="text1"/>
          <w:sz w:val="16"/>
          <w:szCs w:val="16"/>
        </w:rPr>
        <w:t>,b</w:t>
      </w:r>
      <w:r w:rsidR="00AC1C99">
        <w:rPr>
          <w:color w:val="000000" w:themeColor="text1"/>
          <w:sz w:val="16"/>
          <w:szCs w:val="16"/>
        </w:rPr>
        <w:t>,y,L,j,p,m,W</w:t>
      </w:r>
      <w:r w:rsidR="00C92103">
        <w:rPr>
          <w:color w:val="000000" w:themeColor="text1"/>
          <w:sz w:val="16"/>
          <w:szCs w:val="16"/>
        </w:rPr>
        <w:t xml:space="preserve"> S</w:t>
      </w:r>
      <w:r w:rsidR="00BE7CD4" w:rsidRPr="004941AC">
        <w:rPr>
          <w:color w:val="000000" w:themeColor="text1"/>
          <w:sz w:val="16"/>
          <w:szCs w:val="16"/>
        </w:rPr>
        <w:tab/>
      </w:r>
      <w:r w:rsidR="00BA157B" w:rsidRPr="004941AC">
        <w:rPr>
          <w:color w:val="000000" w:themeColor="text1"/>
          <w:sz w:val="16"/>
          <w:szCs w:val="16"/>
        </w:rPr>
        <w:tab/>
      </w:r>
    </w:p>
    <w:p w14:paraId="0B9FBE29" w14:textId="2EC4E6BE" w:rsidR="00741B84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37" w:history="1">
        <w:r w:rsidR="008C53EE" w:rsidRPr="00B42807">
          <w:rPr>
            <w:rStyle w:val="Hyperlink"/>
            <w:sz w:val="16"/>
            <w:szCs w:val="16"/>
          </w:rPr>
          <w:t>1175</w:t>
        </w:r>
      </w:hyperlink>
      <w:r w:rsidR="008C53EE" w:rsidRPr="004941AC">
        <w:rPr>
          <w:color w:val="000000" w:themeColor="text1"/>
          <w:sz w:val="16"/>
          <w:szCs w:val="16"/>
        </w:rPr>
        <w:tab/>
        <w:t>Boesenecker</w:t>
      </w:r>
      <w:r w:rsidR="0045454C">
        <w:rPr>
          <w:color w:val="000000" w:themeColor="text1"/>
          <w:sz w:val="16"/>
          <w:szCs w:val="16"/>
        </w:rPr>
        <w:t>,</w:t>
      </w:r>
      <w:r w:rsidR="008C53EE" w:rsidRPr="004941AC">
        <w:rPr>
          <w:color w:val="000000" w:themeColor="text1"/>
          <w:sz w:val="16"/>
          <w:szCs w:val="16"/>
        </w:rPr>
        <w:t xml:space="preserve"> Sirota</w:t>
      </w:r>
      <w:r w:rsidR="0045454C">
        <w:rPr>
          <w:color w:val="000000" w:themeColor="text1"/>
          <w:sz w:val="16"/>
          <w:szCs w:val="16"/>
        </w:rPr>
        <w:t xml:space="preserve">, Winter </w:t>
      </w:r>
      <w:r w:rsidR="008C53EE" w:rsidRPr="004941AC">
        <w:rPr>
          <w:color w:val="000000" w:themeColor="text1"/>
          <w:sz w:val="16"/>
          <w:szCs w:val="16"/>
        </w:rPr>
        <w:t xml:space="preserve">     </w:t>
      </w:r>
      <w:r w:rsidR="006441ED" w:rsidRPr="004941AC">
        <w:rPr>
          <w:color w:val="000000" w:themeColor="text1"/>
          <w:sz w:val="16"/>
          <w:szCs w:val="16"/>
        </w:rPr>
        <w:t>Local Gov</w:t>
      </w:r>
      <w:r w:rsidR="0045454C">
        <w:rPr>
          <w:color w:val="000000" w:themeColor="text1"/>
          <w:sz w:val="16"/>
          <w:szCs w:val="16"/>
        </w:rPr>
        <w:t>’t</w:t>
      </w:r>
      <w:r w:rsidR="006441ED" w:rsidRPr="004941AC">
        <w:rPr>
          <w:color w:val="000000" w:themeColor="text1"/>
          <w:sz w:val="16"/>
          <w:szCs w:val="16"/>
        </w:rPr>
        <w:t xml:space="preserve"> Rights to Property for Affordable Housing</w:t>
      </w:r>
      <w:r w:rsidR="00C83404" w:rsidRPr="004941AC">
        <w:rPr>
          <w:color w:val="000000" w:themeColor="text1"/>
          <w:sz w:val="16"/>
          <w:szCs w:val="16"/>
        </w:rPr>
        <w:tab/>
      </w:r>
      <w:r w:rsidR="008A4DA4" w:rsidRPr="004941AC">
        <w:rPr>
          <w:color w:val="000000" w:themeColor="text1"/>
          <w:sz w:val="16"/>
          <w:szCs w:val="16"/>
        </w:rPr>
        <w:t>+h</w:t>
      </w:r>
      <w:r w:rsidR="009B0CAE" w:rsidRPr="004941AC">
        <w:rPr>
          <w:color w:val="000000" w:themeColor="text1"/>
          <w:sz w:val="16"/>
          <w:szCs w:val="16"/>
        </w:rPr>
        <w:t>,a</w:t>
      </w:r>
      <w:r w:rsidR="00AB53E4" w:rsidRPr="004941AC">
        <w:rPr>
          <w:color w:val="000000" w:themeColor="text1"/>
          <w:sz w:val="16"/>
          <w:szCs w:val="16"/>
        </w:rPr>
        <w:t>,C</w:t>
      </w:r>
      <w:r w:rsidR="006F0DDC" w:rsidRPr="004941AC">
        <w:rPr>
          <w:color w:val="000000" w:themeColor="text1"/>
          <w:sz w:val="16"/>
          <w:szCs w:val="16"/>
        </w:rPr>
        <w:t>,p,A,U,d,e,w,D</w:t>
      </w:r>
      <w:r w:rsidR="00070DCD">
        <w:rPr>
          <w:color w:val="000000" w:themeColor="text1"/>
          <w:sz w:val="16"/>
          <w:szCs w:val="16"/>
        </w:rPr>
        <w:t>,J,Z</w:t>
      </w:r>
    </w:p>
    <w:p w14:paraId="58B4A327" w14:textId="704D22E1" w:rsidR="00013053" w:rsidRPr="00BB79B1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38" w:history="1">
        <w:r w:rsidR="00EE529A" w:rsidRPr="00487784">
          <w:rPr>
            <w:rStyle w:val="Hyperlink"/>
            <w:sz w:val="16"/>
            <w:szCs w:val="16"/>
          </w:rPr>
          <w:t>1223</w:t>
        </w:r>
      </w:hyperlink>
      <w:r w:rsidR="00EE529A" w:rsidRPr="004941AC">
        <w:rPr>
          <w:color w:val="000000" w:themeColor="text1"/>
          <w:sz w:val="16"/>
          <w:szCs w:val="16"/>
        </w:rPr>
        <w:tab/>
      </w:r>
      <w:r w:rsidR="00FD45E7" w:rsidRPr="004941AC">
        <w:rPr>
          <w:color w:val="000000" w:themeColor="text1"/>
          <w:sz w:val="16"/>
          <w:szCs w:val="16"/>
        </w:rPr>
        <w:t>Willford</w:t>
      </w:r>
      <w:r w:rsidR="006C5767">
        <w:rPr>
          <w:color w:val="000000" w:themeColor="text1"/>
          <w:sz w:val="16"/>
          <w:szCs w:val="16"/>
        </w:rPr>
        <w:t>,</w:t>
      </w:r>
      <w:r w:rsidR="00FD45E7" w:rsidRPr="004941AC">
        <w:rPr>
          <w:color w:val="000000" w:themeColor="text1"/>
          <w:sz w:val="16"/>
          <w:szCs w:val="16"/>
        </w:rPr>
        <w:t xml:space="preserve"> Garc</w:t>
      </w:r>
      <w:r w:rsidR="006C5767">
        <w:rPr>
          <w:color w:val="000000" w:themeColor="text1"/>
          <w:sz w:val="16"/>
          <w:szCs w:val="16"/>
        </w:rPr>
        <w:t>í</w:t>
      </w:r>
      <w:r w:rsidR="00FD45E7" w:rsidRPr="004941AC">
        <w:rPr>
          <w:color w:val="000000" w:themeColor="text1"/>
          <w:sz w:val="16"/>
          <w:szCs w:val="16"/>
        </w:rPr>
        <w:t>a</w:t>
      </w:r>
      <w:r w:rsidR="006C5767">
        <w:rPr>
          <w:color w:val="000000" w:themeColor="text1"/>
          <w:sz w:val="16"/>
          <w:szCs w:val="16"/>
        </w:rPr>
        <w:t>, Cutter</w:t>
      </w:r>
      <w:r w:rsidR="00FD45E7" w:rsidRPr="004941AC">
        <w:rPr>
          <w:color w:val="000000" w:themeColor="text1"/>
          <w:sz w:val="16"/>
          <w:szCs w:val="16"/>
        </w:rPr>
        <w:tab/>
        <w:t xml:space="preserve">        </w:t>
      </w:r>
      <w:r w:rsidR="00CC411E" w:rsidRPr="004941AC">
        <w:rPr>
          <w:color w:val="000000" w:themeColor="text1"/>
          <w:sz w:val="16"/>
          <w:szCs w:val="16"/>
        </w:rPr>
        <w:t>Improved Access to the Child Care Assistance Program</w:t>
      </w:r>
      <w:r w:rsidR="00F727B5">
        <w:rPr>
          <w:color w:val="000000" w:themeColor="text1"/>
          <w:sz w:val="16"/>
          <w:szCs w:val="16"/>
        </w:rPr>
        <w:tab/>
      </w:r>
      <w:r w:rsidR="00A956CE" w:rsidRPr="00BB79B1">
        <w:rPr>
          <w:color w:val="000000" w:themeColor="text1"/>
          <w:sz w:val="16"/>
          <w:szCs w:val="16"/>
        </w:rPr>
        <w:t>+j</w:t>
      </w:r>
      <w:r w:rsidR="00DE3AAF" w:rsidRPr="00BB79B1">
        <w:rPr>
          <w:color w:val="000000" w:themeColor="text1"/>
          <w:sz w:val="16"/>
          <w:szCs w:val="16"/>
        </w:rPr>
        <w:t>,U,y,L,x,X,</w:t>
      </w:r>
      <w:r w:rsidR="00100231" w:rsidRPr="00BB79B1">
        <w:rPr>
          <w:color w:val="000000" w:themeColor="text1"/>
          <w:sz w:val="16"/>
          <w:szCs w:val="16"/>
        </w:rPr>
        <w:t>m,z</w:t>
      </w:r>
      <w:r w:rsidR="0024747F">
        <w:rPr>
          <w:color w:val="000000" w:themeColor="text1"/>
          <w:sz w:val="16"/>
          <w:szCs w:val="16"/>
        </w:rPr>
        <w:t>,Y,</w:t>
      </w:r>
      <w:r w:rsidR="00BE4EC3">
        <w:rPr>
          <w:color w:val="000000" w:themeColor="text1"/>
          <w:sz w:val="16"/>
          <w:szCs w:val="16"/>
        </w:rPr>
        <w:t>S</w:t>
      </w:r>
    </w:p>
    <w:p w14:paraId="6349A8E9" w14:textId="50824F5A" w:rsidR="00A00A99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39" w:history="1">
        <w:r w:rsidR="00043DAF" w:rsidRPr="00487784">
          <w:rPr>
            <w:rStyle w:val="Hyperlink"/>
            <w:sz w:val="16"/>
            <w:szCs w:val="16"/>
          </w:rPr>
          <w:t>1262</w:t>
        </w:r>
      </w:hyperlink>
      <w:r w:rsidR="00043DAF" w:rsidRPr="004941AC">
        <w:rPr>
          <w:color w:val="000000" w:themeColor="text1"/>
          <w:sz w:val="16"/>
          <w:szCs w:val="16"/>
        </w:rPr>
        <w:tab/>
        <w:t>Garc</w:t>
      </w:r>
      <w:r w:rsidR="00940474">
        <w:rPr>
          <w:color w:val="000000" w:themeColor="text1"/>
          <w:sz w:val="16"/>
          <w:szCs w:val="16"/>
        </w:rPr>
        <w:t>ía,</w:t>
      </w:r>
      <w:r w:rsidR="00043DAF" w:rsidRPr="004941AC">
        <w:rPr>
          <w:color w:val="000000" w:themeColor="text1"/>
          <w:sz w:val="16"/>
          <w:szCs w:val="16"/>
        </w:rPr>
        <w:t xml:space="preserve"> Jodeh</w:t>
      </w:r>
      <w:r w:rsidR="00940474">
        <w:rPr>
          <w:color w:val="000000" w:themeColor="text1"/>
          <w:sz w:val="16"/>
          <w:szCs w:val="16"/>
        </w:rPr>
        <w:t>, Buckner</w:t>
      </w:r>
      <w:r w:rsidR="00A00A99" w:rsidRPr="004941AC">
        <w:rPr>
          <w:color w:val="000000" w:themeColor="text1"/>
          <w:sz w:val="16"/>
          <w:szCs w:val="16"/>
        </w:rPr>
        <w:tab/>
        <w:t xml:space="preserve">        Maternal Health Midwives</w:t>
      </w:r>
      <w:r w:rsidR="00A00A99" w:rsidRPr="004941AC">
        <w:rPr>
          <w:color w:val="000000" w:themeColor="text1"/>
          <w:sz w:val="16"/>
          <w:szCs w:val="16"/>
        </w:rPr>
        <w:tab/>
      </w:r>
      <w:r w:rsidR="00100231" w:rsidRPr="004941AC">
        <w:rPr>
          <w:color w:val="000000" w:themeColor="text1"/>
          <w:sz w:val="16"/>
          <w:szCs w:val="16"/>
        </w:rPr>
        <w:t>+</w:t>
      </w:r>
      <w:r w:rsidR="00984488">
        <w:rPr>
          <w:color w:val="000000" w:themeColor="text1"/>
          <w:sz w:val="16"/>
          <w:szCs w:val="16"/>
        </w:rPr>
        <w:t>k</w:t>
      </w:r>
      <w:r w:rsidR="00100231" w:rsidRPr="004941AC">
        <w:rPr>
          <w:color w:val="000000" w:themeColor="text1"/>
          <w:sz w:val="16"/>
          <w:szCs w:val="16"/>
        </w:rPr>
        <w:t>,Y</w:t>
      </w:r>
      <w:r w:rsidR="00900BD5" w:rsidRPr="004941AC">
        <w:rPr>
          <w:color w:val="000000" w:themeColor="text1"/>
          <w:sz w:val="16"/>
          <w:szCs w:val="16"/>
        </w:rPr>
        <w:t>,Q</w:t>
      </w:r>
      <w:r w:rsidR="006751C4">
        <w:rPr>
          <w:color w:val="000000" w:themeColor="text1"/>
          <w:sz w:val="16"/>
          <w:szCs w:val="16"/>
        </w:rPr>
        <w:t>,q,</w:t>
      </w:r>
      <w:r w:rsidR="001043B1" w:rsidRPr="004941AC">
        <w:rPr>
          <w:color w:val="000000" w:themeColor="text1"/>
          <w:sz w:val="16"/>
          <w:szCs w:val="16"/>
        </w:rPr>
        <w:t>m</w:t>
      </w:r>
      <w:r w:rsidR="00900BD5" w:rsidRPr="004941AC">
        <w:rPr>
          <w:color w:val="000000" w:themeColor="text1"/>
          <w:sz w:val="16"/>
          <w:szCs w:val="16"/>
        </w:rPr>
        <w:t>,c,C</w:t>
      </w:r>
      <w:r w:rsidR="00BE4EC3">
        <w:rPr>
          <w:color w:val="000000" w:themeColor="text1"/>
          <w:sz w:val="16"/>
          <w:szCs w:val="16"/>
        </w:rPr>
        <w:t>,y,G,j,w,z</w:t>
      </w:r>
    </w:p>
    <w:p w14:paraId="40FC6800" w14:textId="23DDE209" w:rsidR="00BD66D0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0" w:history="1">
        <w:r w:rsidR="00BD66D0" w:rsidRPr="00487784">
          <w:rPr>
            <w:rStyle w:val="Hyperlink"/>
            <w:sz w:val="16"/>
            <w:szCs w:val="16"/>
          </w:rPr>
          <w:t>1268</w:t>
        </w:r>
      </w:hyperlink>
      <w:r w:rsidR="00BD66D0">
        <w:rPr>
          <w:color w:val="000000" w:themeColor="text1"/>
          <w:sz w:val="16"/>
          <w:szCs w:val="16"/>
        </w:rPr>
        <w:tab/>
      </w:r>
      <w:r w:rsidR="00F5072B">
        <w:rPr>
          <w:color w:val="000000" w:themeColor="text1"/>
          <w:sz w:val="16"/>
          <w:szCs w:val="16"/>
        </w:rPr>
        <w:t>Weissman</w:t>
      </w:r>
      <w:r w:rsidR="009D502B">
        <w:rPr>
          <w:color w:val="000000" w:themeColor="text1"/>
          <w:sz w:val="16"/>
          <w:szCs w:val="16"/>
        </w:rPr>
        <w:t xml:space="preserve">, </w:t>
      </w:r>
      <w:r w:rsidR="00F5072B">
        <w:rPr>
          <w:color w:val="000000" w:themeColor="text1"/>
          <w:sz w:val="16"/>
          <w:szCs w:val="16"/>
        </w:rPr>
        <w:t>Ortiz</w:t>
      </w:r>
      <w:r w:rsidR="009D502B">
        <w:rPr>
          <w:color w:val="000000" w:themeColor="text1"/>
          <w:sz w:val="16"/>
          <w:szCs w:val="16"/>
        </w:rPr>
        <w:t>, Exum, Fields</w:t>
      </w:r>
      <w:r w:rsidR="00CC048F">
        <w:rPr>
          <w:color w:val="000000" w:themeColor="text1"/>
          <w:sz w:val="16"/>
          <w:szCs w:val="16"/>
        </w:rPr>
        <w:t xml:space="preserve"> </w:t>
      </w:r>
      <w:r w:rsidR="00DA0D87">
        <w:rPr>
          <w:color w:val="000000" w:themeColor="text1"/>
          <w:sz w:val="16"/>
          <w:szCs w:val="16"/>
        </w:rPr>
        <w:t>Fin</w:t>
      </w:r>
      <w:r w:rsidR="009D502B">
        <w:rPr>
          <w:color w:val="000000" w:themeColor="text1"/>
          <w:sz w:val="16"/>
          <w:szCs w:val="16"/>
        </w:rPr>
        <w:t>ancial</w:t>
      </w:r>
      <w:r w:rsidR="00DA0D87">
        <w:rPr>
          <w:color w:val="000000" w:themeColor="text1"/>
          <w:sz w:val="16"/>
          <w:szCs w:val="16"/>
        </w:rPr>
        <w:t xml:space="preserve"> Assistance for Certain Low</w:t>
      </w:r>
      <w:r w:rsidR="009D502B">
        <w:rPr>
          <w:color w:val="000000" w:themeColor="text1"/>
          <w:sz w:val="16"/>
          <w:szCs w:val="16"/>
        </w:rPr>
        <w:t>-</w:t>
      </w:r>
      <w:r w:rsidR="00DA0D87">
        <w:rPr>
          <w:color w:val="000000" w:themeColor="text1"/>
          <w:sz w:val="16"/>
          <w:szCs w:val="16"/>
        </w:rPr>
        <w:t>Income Indi</w:t>
      </w:r>
      <w:r w:rsidR="004C27F8">
        <w:rPr>
          <w:color w:val="000000" w:themeColor="text1"/>
          <w:sz w:val="16"/>
          <w:szCs w:val="16"/>
        </w:rPr>
        <w:t>viduals</w:t>
      </w:r>
      <w:r w:rsidR="004C27F8">
        <w:rPr>
          <w:color w:val="000000" w:themeColor="text1"/>
          <w:sz w:val="16"/>
          <w:szCs w:val="16"/>
        </w:rPr>
        <w:tab/>
      </w:r>
      <w:r w:rsidR="00984488">
        <w:rPr>
          <w:color w:val="000000" w:themeColor="text1"/>
          <w:sz w:val="16"/>
          <w:szCs w:val="16"/>
        </w:rPr>
        <w:t>+</w:t>
      </w:r>
      <w:r w:rsidR="006751C4">
        <w:rPr>
          <w:color w:val="000000" w:themeColor="text1"/>
          <w:sz w:val="16"/>
          <w:szCs w:val="16"/>
        </w:rPr>
        <w:t>A,r</w:t>
      </w:r>
      <w:r w:rsidR="006674C5">
        <w:rPr>
          <w:color w:val="000000" w:themeColor="text1"/>
          <w:sz w:val="16"/>
          <w:szCs w:val="16"/>
        </w:rPr>
        <w:t>,</w:t>
      </w:r>
      <w:r w:rsidR="00073C67">
        <w:rPr>
          <w:color w:val="000000" w:themeColor="text1"/>
          <w:sz w:val="16"/>
          <w:szCs w:val="16"/>
        </w:rPr>
        <w:t>C,</w:t>
      </w:r>
      <w:r w:rsidR="00C75F44">
        <w:rPr>
          <w:color w:val="000000" w:themeColor="text1"/>
          <w:sz w:val="16"/>
          <w:szCs w:val="16"/>
        </w:rPr>
        <w:t>h,f</w:t>
      </w:r>
    </w:p>
    <w:p w14:paraId="74B02EB8" w14:textId="3C5CE7ED" w:rsidR="00B13096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1" w:history="1">
        <w:r w:rsidR="002D264C" w:rsidRPr="00487784">
          <w:rPr>
            <w:rStyle w:val="Hyperlink"/>
            <w:sz w:val="16"/>
            <w:szCs w:val="16"/>
          </w:rPr>
          <w:t>1286</w:t>
        </w:r>
      </w:hyperlink>
      <w:r w:rsidR="002D264C" w:rsidRPr="004941AC">
        <w:rPr>
          <w:color w:val="000000" w:themeColor="text1"/>
          <w:sz w:val="16"/>
          <w:szCs w:val="16"/>
        </w:rPr>
        <w:tab/>
        <w:t>Joseph</w:t>
      </w:r>
      <w:r w:rsidR="00DC5C6C">
        <w:rPr>
          <w:color w:val="000000" w:themeColor="text1"/>
          <w:sz w:val="16"/>
          <w:szCs w:val="16"/>
        </w:rPr>
        <w:t>,</w:t>
      </w:r>
      <w:r w:rsidR="002D264C" w:rsidRPr="004941AC">
        <w:rPr>
          <w:color w:val="000000" w:themeColor="text1"/>
          <w:sz w:val="16"/>
          <w:szCs w:val="16"/>
        </w:rPr>
        <w:t xml:space="preserve"> Lindsay</w:t>
      </w:r>
      <w:r w:rsidR="00DC5C6C">
        <w:rPr>
          <w:color w:val="000000" w:themeColor="text1"/>
          <w:sz w:val="16"/>
          <w:szCs w:val="16"/>
        </w:rPr>
        <w:t>, Roberts</w:t>
      </w:r>
      <w:r w:rsidR="002D264C" w:rsidRPr="004941AC">
        <w:rPr>
          <w:color w:val="000000" w:themeColor="text1"/>
          <w:sz w:val="16"/>
          <w:szCs w:val="16"/>
        </w:rPr>
        <w:tab/>
        <w:t xml:space="preserve">        Equal Justice Fund </w:t>
      </w:r>
      <w:r w:rsidR="00B13096" w:rsidRPr="004941AC">
        <w:rPr>
          <w:color w:val="000000" w:themeColor="text1"/>
          <w:sz w:val="16"/>
          <w:szCs w:val="16"/>
        </w:rPr>
        <w:t>Authority</w:t>
      </w:r>
      <w:r w:rsidR="00B13096" w:rsidRPr="004941AC">
        <w:rPr>
          <w:color w:val="000000" w:themeColor="text1"/>
          <w:sz w:val="16"/>
          <w:szCs w:val="16"/>
        </w:rPr>
        <w:tab/>
        <w:t>+C</w:t>
      </w:r>
      <w:r w:rsidR="00E574DA" w:rsidRPr="004941AC">
        <w:rPr>
          <w:color w:val="000000" w:themeColor="text1"/>
          <w:sz w:val="16"/>
          <w:szCs w:val="16"/>
        </w:rPr>
        <w:t>,Z,</w:t>
      </w:r>
      <w:r w:rsidR="00AC11E2" w:rsidRPr="004941AC">
        <w:rPr>
          <w:color w:val="000000" w:themeColor="text1"/>
          <w:sz w:val="16"/>
          <w:szCs w:val="16"/>
        </w:rPr>
        <w:t>r,X</w:t>
      </w:r>
      <w:r w:rsidR="005247F3">
        <w:rPr>
          <w:color w:val="000000" w:themeColor="text1"/>
          <w:sz w:val="16"/>
          <w:szCs w:val="16"/>
        </w:rPr>
        <w:t>,a</w:t>
      </w:r>
      <w:r w:rsidR="00736EAE">
        <w:rPr>
          <w:color w:val="000000" w:themeColor="text1"/>
          <w:sz w:val="16"/>
          <w:szCs w:val="16"/>
        </w:rPr>
        <w:t>,y,c</w:t>
      </w:r>
      <w:r w:rsidR="00804F87">
        <w:rPr>
          <w:color w:val="000000" w:themeColor="text1"/>
          <w:sz w:val="16"/>
          <w:szCs w:val="16"/>
        </w:rPr>
        <w:t>,d</w:t>
      </w:r>
      <w:r w:rsidR="00DE28AB">
        <w:rPr>
          <w:color w:val="000000" w:themeColor="text1"/>
          <w:sz w:val="16"/>
          <w:szCs w:val="16"/>
        </w:rPr>
        <w:t>,p</w:t>
      </w:r>
      <w:r w:rsidR="00DD5B5C">
        <w:rPr>
          <w:color w:val="000000" w:themeColor="text1"/>
          <w:sz w:val="16"/>
          <w:szCs w:val="16"/>
        </w:rPr>
        <w:t>,</w:t>
      </w:r>
      <w:r w:rsidR="00DE28AB">
        <w:rPr>
          <w:color w:val="000000" w:themeColor="text1"/>
          <w:sz w:val="16"/>
          <w:szCs w:val="16"/>
        </w:rPr>
        <w:t>X,m,D</w:t>
      </w:r>
      <w:r w:rsidR="00C92103">
        <w:rPr>
          <w:color w:val="000000" w:themeColor="text1"/>
          <w:sz w:val="16"/>
          <w:szCs w:val="16"/>
        </w:rPr>
        <w:t>,S</w:t>
      </w:r>
      <w:r w:rsidR="00495656">
        <w:rPr>
          <w:color w:val="000000" w:themeColor="text1"/>
          <w:sz w:val="16"/>
          <w:szCs w:val="16"/>
        </w:rPr>
        <w:t>,U,B,H</w:t>
      </w:r>
    </w:p>
    <w:p w14:paraId="0F5BA812" w14:textId="3CF5D427" w:rsidR="00A22334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2" w:history="1">
        <w:r w:rsidR="008E0CFD" w:rsidRPr="0071753B">
          <w:rPr>
            <w:rStyle w:val="Hyperlink"/>
            <w:sz w:val="16"/>
            <w:szCs w:val="16"/>
          </w:rPr>
          <w:t>1288</w:t>
        </w:r>
      </w:hyperlink>
      <w:r w:rsidR="008E0CFD" w:rsidRPr="004941AC">
        <w:rPr>
          <w:color w:val="000000" w:themeColor="text1"/>
          <w:sz w:val="16"/>
          <w:szCs w:val="16"/>
        </w:rPr>
        <w:tab/>
        <w:t>Rutinel</w:t>
      </w:r>
      <w:r w:rsidR="00DA479C">
        <w:rPr>
          <w:color w:val="000000" w:themeColor="text1"/>
          <w:sz w:val="16"/>
          <w:szCs w:val="16"/>
        </w:rPr>
        <w:t>,</w:t>
      </w:r>
      <w:r w:rsidR="008E0CFD" w:rsidRPr="004941AC">
        <w:rPr>
          <w:color w:val="000000" w:themeColor="text1"/>
          <w:sz w:val="16"/>
          <w:szCs w:val="16"/>
        </w:rPr>
        <w:t xml:space="preserve"> Sirota</w:t>
      </w:r>
      <w:r w:rsidR="00DA479C">
        <w:rPr>
          <w:color w:val="000000" w:themeColor="text1"/>
          <w:sz w:val="16"/>
          <w:szCs w:val="16"/>
        </w:rPr>
        <w:t>, Hansen</w:t>
      </w:r>
      <w:r w:rsidR="008E0CFD" w:rsidRPr="004941AC">
        <w:rPr>
          <w:color w:val="000000" w:themeColor="text1"/>
          <w:sz w:val="16"/>
          <w:szCs w:val="16"/>
        </w:rPr>
        <w:tab/>
      </w:r>
      <w:r w:rsidR="007762DC" w:rsidRPr="004941AC">
        <w:rPr>
          <w:color w:val="000000" w:themeColor="text1"/>
          <w:sz w:val="16"/>
          <w:szCs w:val="16"/>
        </w:rPr>
        <w:t xml:space="preserve">        Earned Income Tax Credit Data Sharing</w:t>
      </w:r>
      <w:r w:rsidR="007762DC" w:rsidRPr="004941AC">
        <w:rPr>
          <w:color w:val="000000" w:themeColor="text1"/>
          <w:sz w:val="16"/>
          <w:szCs w:val="16"/>
        </w:rPr>
        <w:tab/>
      </w:r>
      <w:r w:rsidR="009B62BD" w:rsidRPr="004941AC">
        <w:rPr>
          <w:color w:val="000000" w:themeColor="text1"/>
          <w:sz w:val="16"/>
          <w:szCs w:val="16"/>
        </w:rPr>
        <w:t>+f,y</w:t>
      </w:r>
      <w:r w:rsidR="00AC11E2" w:rsidRPr="004941AC">
        <w:rPr>
          <w:color w:val="000000" w:themeColor="text1"/>
          <w:sz w:val="16"/>
          <w:szCs w:val="16"/>
        </w:rPr>
        <w:t>,C,</w:t>
      </w:r>
      <w:r w:rsidR="00FD0DC2" w:rsidRPr="004941AC">
        <w:rPr>
          <w:color w:val="000000" w:themeColor="text1"/>
          <w:sz w:val="16"/>
          <w:szCs w:val="16"/>
        </w:rPr>
        <w:t>z</w:t>
      </w:r>
    </w:p>
    <w:p w14:paraId="69B475D9" w14:textId="0F175F94" w:rsidR="00887305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3" w:history="1">
        <w:r w:rsidR="00A22334" w:rsidRPr="0071753B">
          <w:rPr>
            <w:rStyle w:val="Hyperlink"/>
            <w:sz w:val="16"/>
            <w:szCs w:val="16"/>
          </w:rPr>
          <w:t>1294</w:t>
        </w:r>
      </w:hyperlink>
      <w:r w:rsidR="00A22334" w:rsidRPr="004941AC">
        <w:rPr>
          <w:color w:val="000000" w:themeColor="text1"/>
          <w:sz w:val="16"/>
          <w:szCs w:val="16"/>
        </w:rPr>
        <w:tab/>
      </w:r>
      <w:r w:rsidR="00720BB8" w:rsidRPr="004941AC">
        <w:rPr>
          <w:color w:val="000000" w:themeColor="text1"/>
          <w:sz w:val="16"/>
          <w:szCs w:val="16"/>
        </w:rPr>
        <w:t>Boesenecker</w:t>
      </w:r>
      <w:r w:rsidR="005B41B9">
        <w:rPr>
          <w:color w:val="000000" w:themeColor="text1"/>
          <w:sz w:val="16"/>
          <w:szCs w:val="16"/>
        </w:rPr>
        <w:t>,</w:t>
      </w:r>
      <w:r w:rsidR="00720BB8" w:rsidRPr="004941AC">
        <w:rPr>
          <w:color w:val="000000" w:themeColor="text1"/>
          <w:sz w:val="16"/>
          <w:szCs w:val="16"/>
        </w:rPr>
        <w:t xml:space="preserve"> Velasco</w:t>
      </w:r>
      <w:r w:rsidR="005B41B9">
        <w:rPr>
          <w:color w:val="000000" w:themeColor="text1"/>
          <w:sz w:val="16"/>
          <w:szCs w:val="16"/>
        </w:rPr>
        <w:t xml:space="preserve">, Cutter  </w:t>
      </w:r>
      <w:r w:rsidR="00720BB8" w:rsidRPr="004941AC">
        <w:rPr>
          <w:color w:val="000000" w:themeColor="text1"/>
          <w:sz w:val="16"/>
          <w:szCs w:val="16"/>
        </w:rPr>
        <w:t xml:space="preserve"> </w:t>
      </w:r>
      <w:r w:rsidR="00A870B9" w:rsidRPr="004941AC">
        <w:rPr>
          <w:color w:val="000000" w:themeColor="text1"/>
          <w:sz w:val="16"/>
          <w:szCs w:val="16"/>
        </w:rPr>
        <w:t>Mobile Homes in Mobile Ho</w:t>
      </w:r>
      <w:r w:rsidR="00EA5005">
        <w:rPr>
          <w:color w:val="000000" w:themeColor="text1"/>
          <w:sz w:val="16"/>
          <w:szCs w:val="16"/>
        </w:rPr>
        <w:t>m</w:t>
      </w:r>
      <w:r w:rsidR="00A870B9" w:rsidRPr="004941AC">
        <w:rPr>
          <w:color w:val="000000" w:themeColor="text1"/>
          <w:sz w:val="16"/>
          <w:szCs w:val="16"/>
        </w:rPr>
        <w:t>e Parks</w:t>
      </w:r>
      <w:r w:rsidR="00A870B9" w:rsidRPr="004941AC">
        <w:rPr>
          <w:color w:val="000000" w:themeColor="text1"/>
          <w:sz w:val="16"/>
          <w:szCs w:val="16"/>
        </w:rPr>
        <w:tab/>
        <w:t>+J,C,</w:t>
      </w:r>
      <w:r w:rsidR="00887305" w:rsidRPr="004941AC">
        <w:rPr>
          <w:color w:val="000000" w:themeColor="text1"/>
          <w:sz w:val="16"/>
          <w:szCs w:val="16"/>
        </w:rPr>
        <w:t>V</w:t>
      </w:r>
      <w:r w:rsidR="001F5EFC" w:rsidRPr="004941AC">
        <w:rPr>
          <w:color w:val="000000" w:themeColor="text1"/>
          <w:sz w:val="16"/>
          <w:szCs w:val="16"/>
        </w:rPr>
        <w:t>,w</w:t>
      </w:r>
      <w:r w:rsidR="00113A36">
        <w:rPr>
          <w:color w:val="000000" w:themeColor="text1"/>
          <w:sz w:val="16"/>
          <w:szCs w:val="16"/>
        </w:rPr>
        <w:t>,z</w:t>
      </w:r>
      <w:r w:rsidR="00495656">
        <w:rPr>
          <w:color w:val="000000" w:themeColor="text1"/>
          <w:sz w:val="16"/>
          <w:szCs w:val="16"/>
        </w:rPr>
        <w:t>,O,i</w:t>
      </w:r>
    </w:p>
    <w:p w14:paraId="1C3A56CB" w14:textId="69CCCD89" w:rsidR="00B72C61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4" w:history="1">
        <w:r w:rsidR="0018578D" w:rsidRPr="0071753B">
          <w:rPr>
            <w:rStyle w:val="Hyperlink"/>
            <w:sz w:val="16"/>
            <w:szCs w:val="16"/>
          </w:rPr>
          <w:t>1311</w:t>
        </w:r>
      </w:hyperlink>
      <w:r w:rsidR="0018578D" w:rsidRPr="004941AC">
        <w:rPr>
          <w:color w:val="000000" w:themeColor="text1"/>
          <w:sz w:val="16"/>
          <w:szCs w:val="16"/>
        </w:rPr>
        <w:tab/>
        <w:t>DeGruy Kennedy</w:t>
      </w:r>
      <w:r w:rsidR="00FE7870">
        <w:rPr>
          <w:color w:val="000000" w:themeColor="text1"/>
          <w:sz w:val="16"/>
          <w:szCs w:val="16"/>
        </w:rPr>
        <w:t>,</w:t>
      </w:r>
      <w:r w:rsidR="0018578D" w:rsidRPr="004941AC">
        <w:rPr>
          <w:color w:val="000000" w:themeColor="text1"/>
          <w:sz w:val="16"/>
          <w:szCs w:val="16"/>
        </w:rPr>
        <w:t xml:space="preserve"> Willford</w:t>
      </w:r>
      <w:r w:rsidR="00FE7870">
        <w:rPr>
          <w:color w:val="000000" w:themeColor="text1"/>
          <w:sz w:val="16"/>
          <w:szCs w:val="16"/>
        </w:rPr>
        <w:tab/>
        <w:t xml:space="preserve">        </w:t>
      </w:r>
      <w:r w:rsidR="00752343" w:rsidRPr="004941AC">
        <w:rPr>
          <w:color w:val="000000" w:themeColor="text1"/>
          <w:sz w:val="16"/>
          <w:szCs w:val="16"/>
        </w:rPr>
        <w:t>Family Affordability Tax Credit</w:t>
      </w:r>
      <w:r w:rsidR="00752343" w:rsidRPr="004941AC">
        <w:rPr>
          <w:color w:val="000000" w:themeColor="text1"/>
          <w:sz w:val="16"/>
          <w:szCs w:val="16"/>
        </w:rPr>
        <w:tab/>
      </w:r>
      <w:r w:rsidR="004F716D" w:rsidRPr="004941AC">
        <w:rPr>
          <w:color w:val="000000" w:themeColor="text1"/>
          <w:sz w:val="16"/>
          <w:szCs w:val="16"/>
        </w:rPr>
        <w:t>+f,y</w:t>
      </w:r>
      <w:r w:rsidR="001239D3" w:rsidRPr="004941AC">
        <w:rPr>
          <w:color w:val="000000" w:themeColor="text1"/>
          <w:sz w:val="16"/>
          <w:szCs w:val="16"/>
        </w:rPr>
        <w:t>,</w:t>
      </w:r>
      <w:r w:rsidR="00B72C61" w:rsidRPr="004941AC">
        <w:rPr>
          <w:color w:val="000000" w:themeColor="text1"/>
          <w:sz w:val="16"/>
          <w:szCs w:val="16"/>
        </w:rPr>
        <w:t>C</w:t>
      </w:r>
      <w:r w:rsidR="00793F83" w:rsidRPr="004941AC">
        <w:rPr>
          <w:color w:val="000000" w:themeColor="text1"/>
          <w:sz w:val="16"/>
          <w:szCs w:val="16"/>
        </w:rPr>
        <w:t>,W,h,r,</w:t>
      </w:r>
      <w:r w:rsidR="001239D3" w:rsidRPr="004941AC">
        <w:rPr>
          <w:color w:val="000000" w:themeColor="text1"/>
          <w:sz w:val="16"/>
          <w:szCs w:val="16"/>
        </w:rPr>
        <w:t>L,j,w,m,z</w:t>
      </w:r>
      <w:r w:rsidR="001F3201">
        <w:rPr>
          <w:color w:val="000000" w:themeColor="text1"/>
          <w:sz w:val="16"/>
          <w:szCs w:val="16"/>
        </w:rPr>
        <w:t>,a</w:t>
      </w:r>
      <w:r w:rsidR="004C6217">
        <w:rPr>
          <w:color w:val="000000" w:themeColor="text1"/>
          <w:sz w:val="16"/>
          <w:szCs w:val="16"/>
        </w:rPr>
        <w:t>,O,e,D,Y</w:t>
      </w:r>
    </w:p>
    <w:p w14:paraId="14FC25C2" w14:textId="12FF1BD4" w:rsidR="007D2A39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5" w:history="1">
        <w:r w:rsidR="00B72C61" w:rsidRPr="004E3F16">
          <w:rPr>
            <w:rStyle w:val="Hyperlink"/>
            <w:sz w:val="16"/>
            <w:szCs w:val="16"/>
          </w:rPr>
          <w:t>1312</w:t>
        </w:r>
      </w:hyperlink>
      <w:r w:rsidR="00B72C61" w:rsidRPr="004941AC">
        <w:rPr>
          <w:color w:val="000000" w:themeColor="text1"/>
          <w:sz w:val="16"/>
          <w:szCs w:val="16"/>
        </w:rPr>
        <w:tab/>
        <w:t>Sirota</w:t>
      </w:r>
      <w:r w:rsidR="004F0732">
        <w:rPr>
          <w:color w:val="000000" w:themeColor="text1"/>
          <w:sz w:val="16"/>
          <w:szCs w:val="16"/>
        </w:rPr>
        <w:t>,</w:t>
      </w:r>
      <w:r w:rsidR="00B72C61" w:rsidRPr="004941AC">
        <w:rPr>
          <w:color w:val="000000" w:themeColor="text1"/>
          <w:sz w:val="16"/>
          <w:szCs w:val="16"/>
        </w:rPr>
        <w:t xml:space="preserve"> </w:t>
      </w:r>
      <w:r w:rsidR="004531F2" w:rsidRPr="004941AC">
        <w:rPr>
          <w:color w:val="000000" w:themeColor="text1"/>
          <w:sz w:val="16"/>
          <w:szCs w:val="16"/>
        </w:rPr>
        <w:t>Garc</w:t>
      </w:r>
      <w:r w:rsidR="004F0732">
        <w:rPr>
          <w:color w:val="000000" w:themeColor="text1"/>
          <w:sz w:val="16"/>
          <w:szCs w:val="16"/>
        </w:rPr>
        <w:t>í</w:t>
      </w:r>
      <w:r w:rsidR="004531F2" w:rsidRPr="004941AC">
        <w:rPr>
          <w:color w:val="000000" w:themeColor="text1"/>
          <w:sz w:val="16"/>
          <w:szCs w:val="16"/>
        </w:rPr>
        <w:t>a</w:t>
      </w:r>
      <w:r w:rsidR="004F0732">
        <w:rPr>
          <w:color w:val="000000" w:themeColor="text1"/>
          <w:sz w:val="16"/>
          <w:szCs w:val="16"/>
        </w:rPr>
        <w:t>, Rodriguez</w:t>
      </w:r>
      <w:r w:rsidR="004531F2" w:rsidRPr="004941AC">
        <w:rPr>
          <w:color w:val="000000" w:themeColor="text1"/>
          <w:sz w:val="16"/>
          <w:szCs w:val="16"/>
        </w:rPr>
        <w:tab/>
        <w:t xml:space="preserve">       </w:t>
      </w:r>
      <w:r w:rsidR="00E65A0B">
        <w:rPr>
          <w:color w:val="000000" w:themeColor="text1"/>
          <w:sz w:val="16"/>
          <w:szCs w:val="16"/>
        </w:rPr>
        <w:t xml:space="preserve"> </w:t>
      </w:r>
      <w:r w:rsidR="004531F2" w:rsidRPr="004941AC">
        <w:rPr>
          <w:color w:val="000000" w:themeColor="text1"/>
          <w:sz w:val="16"/>
          <w:szCs w:val="16"/>
        </w:rPr>
        <w:t>State Income Tax Credit for Careworkers</w:t>
      </w:r>
      <w:r w:rsidR="004531F2" w:rsidRPr="004941AC">
        <w:rPr>
          <w:color w:val="000000" w:themeColor="text1"/>
          <w:sz w:val="16"/>
          <w:szCs w:val="16"/>
        </w:rPr>
        <w:tab/>
      </w:r>
      <w:r w:rsidR="00B53D53" w:rsidRPr="004941AC">
        <w:rPr>
          <w:color w:val="000000" w:themeColor="text1"/>
          <w:sz w:val="16"/>
          <w:szCs w:val="16"/>
        </w:rPr>
        <w:t>+y,b</w:t>
      </w:r>
      <w:r w:rsidR="00CE26DF" w:rsidRPr="004941AC">
        <w:rPr>
          <w:color w:val="000000" w:themeColor="text1"/>
          <w:sz w:val="16"/>
          <w:szCs w:val="16"/>
        </w:rPr>
        <w:t>,W,A</w:t>
      </w:r>
      <w:r w:rsidR="00B71EC8" w:rsidRPr="004941AC">
        <w:rPr>
          <w:color w:val="000000" w:themeColor="text1"/>
          <w:sz w:val="16"/>
          <w:szCs w:val="16"/>
        </w:rPr>
        <w:t>,r,f,L,m,z</w:t>
      </w:r>
      <w:r w:rsidR="001F3201">
        <w:rPr>
          <w:color w:val="000000" w:themeColor="text1"/>
          <w:sz w:val="16"/>
          <w:szCs w:val="16"/>
        </w:rPr>
        <w:t>,a</w:t>
      </w:r>
      <w:r w:rsidR="004E0F66">
        <w:rPr>
          <w:color w:val="000000" w:themeColor="text1"/>
          <w:sz w:val="16"/>
          <w:szCs w:val="16"/>
        </w:rPr>
        <w:t>,</w:t>
      </w:r>
      <w:r w:rsidR="00D472E3">
        <w:rPr>
          <w:color w:val="000000" w:themeColor="text1"/>
          <w:sz w:val="16"/>
          <w:szCs w:val="16"/>
        </w:rPr>
        <w:t>A,O,G,j,z</w:t>
      </w:r>
    </w:p>
    <w:p w14:paraId="065E5C63" w14:textId="55A919D3" w:rsidR="00EE529A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46" w:history="1">
        <w:r w:rsidR="007D2A39" w:rsidRPr="004E3F16">
          <w:rPr>
            <w:rStyle w:val="Hyperlink"/>
            <w:sz w:val="16"/>
            <w:szCs w:val="16"/>
          </w:rPr>
          <w:t>1322</w:t>
        </w:r>
      </w:hyperlink>
      <w:r w:rsidR="007D2A39" w:rsidRPr="004941AC">
        <w:rPr>
          <w:color w:val="000000" w:themeColor="text1"/>
          <w:sz w:val="16"/>
          <w:szCs w:val="16"/>
        </w:rPr>
        <w:tab/>
      </w:r>
      <w:r w:rsidR="006A399E" w:rsidRPr="004941AC">
        <w:rPr>
          <w:color w:val="000000" w:themeColor="text1"/>
          <w:sz w:val="16"/>
          <w:szCs w:val="16"/>
        </w:rPr>
        <w:t>Brown</w:t>
      </w:r>
      <w:r w:rsidR="00AC47C4">
        <w:rPr>
          <w:color w:val="000000" w:themeColor="text1"/>
          <w:sz w:val="16"/>
          <w:szCs w:val="16"/>
        </w:rPr>
        <w:t xml:space="preserve">, </w:t>
      </w:r>
      <w:r w:rsidR="006A399E" w:rsidRPr="004941AC">
        <w:rPr>
          <w:color w:val="000000" w:themeColor="text1"/>
          <w:sz w:val="16"/>
          <w:szCs w:val="16"/>
        </w:rPr>
        <w:t>Bird</w:t>
      </w:r>
      <w:r w:rsidR="00AC47C4">
        <w:rPr>
          <w:color w:val="000000" w:themeColor="text1"/>
          <w:sz w:val="16"/>
          <w:szCs w:val="16"/>
        </w:rPr>
        <w:t>, Kirkmeyer</w:t>
      </w:r>
      <w:r w:rsidR="006A399E" w:rsidRPr="004941AC">
        <w:rPr>
          <w:color w:val="000000" w:themeColor="text1"/>
          <w:sz w:val="16"/>
          <w:szCs w:val="16"/>
        </w:rPr>
        <w:tab/>
        <w:t xml:space="preserve">        </w:t>
      </w:r>
      <w:r w:rsidR="00A56002" w:rsidRPr="004941AC">
        <w:rPr>
          <w:color w:val="000000" w:themeColor="text1"/>
          <w:sz w:val="16"/>
          <w:szCs w:val="16"/>
        </w:rPr>
        <w:t>Medicaid Coverage Housing &amp; Nutrition Services</w:t>
      </w:r>
      <w:r w:rsidR="00A56002" w:rsidRPr="004941AC">
        <w:rPr>
          <w:color w:val="000000" w:themeColor="text1"/>
          <w:sz w:val="16"/>
          <w:szCs w:val="16"/>
        </w:rPr>
        <w:tab/>
      </w:r>
      <w:r w:rsidR="00B57A3F" w:rsidRPr="004941AC">
        <w:rPr>
          <w:color w:val="000000" w:themeColor="text1"/>
          <w:sz w:val="16"/>
          <w:szCs w:val="16"/>
        </w:rPr>
        <w:t>+</w:t>
      </w:r>
      <w:r w:rsidR="00A74155" w:rsidRPr="004941AC">
        <w:rPr>
          <w:color w:val="000000" w:themeColor="text1"/>
          <w:sz w:val="16"/>
          <w:szCs w:val="16"/>
        </w:rPr>
        <w:t>B,y,A,</w:t>
      </w:r>
      <w:r w:rsidR="00BE6BA2" w:rsidRPr="004941AC">
        <w:rPr>
          <w:color w:val="000000" w:themeColor="text1"/>
          <w:sz w:val="16"/>
          <w:szCs w:val="16"/>
        </w:rPr>
        <w:t>J,e,x</w:t>
      </w:r>
      <w:r w:rsidR="009164FC" w:rsidRPr="004941AC">
        <w:rPr>
          <w:color w:val="000000" w:themeColor="text1"/>
          <w:sz w:val="16"/>
          <w:szCs w:val="16"/>
        </w:rPr>
        <w:t>,</w:t>
      </w:r>
      <w:r w:rsidR="00B57A3F" w:rsidRPr="004941AC">
        <w:rPr>
          <w:color w:val="000000" w:themeColor="text1"/>
          <w:sz w:val="16"/>
          <w:szCs w:val="16"/>
        </w:rPr>
        <w:t>h,C</w:t>
      </w:r>
      <w:r w:rsidR="000C22ED">
        <w:rPr>
          <w:color w:val="000000" w:themeColor="text1"/>
          <w:sz w:val="16"/>
          <w:szCs w:val="16"/>
        </w:rPr>
        <w:t>,a</w:t>
      </w:r>
      <w:r w:rsidR="00C80D21">
        <w:rPr>
          <w:color w:val="000000" w:themeColor="text1"/>
          <w:sz w:val="16"/>
          <w:szCs w:val="16"/>
        </w:rPr>
        <w:t>,c,d,D</w:t>
      </w:r>
    </w:p>
    <w:p w14:paraId="28E615BF" w14:textId="7419C560" w:rsidR="0015351F" w:rsidRPr="004941AC" w:rsidRDefault="00000000" w:rsidP="00777FAD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  <w:sectPr w:rsidR="0015351F" w:rsidRPr="004941AC" w:rsidSect="00A0296F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type w:val="continuous"/>
          <w:pgSz w:w="12240" w:h="15840"/>
          <w:pgMar w:top="1440" w:right="720" w:bottom="720" w:left="720" w:header="360" w:footer="360" w:gutter="0"/>
          <w:cols w:space="360"/>
          <w:titlePg/>
          <w:docGrid w:linePitch="360"/>
        </w:sectPr>
      </w:pPr>
      <w:hyperlink r:id="rId53" w:history="1">
        <w:r w:rsidR="0015351F" w:rsidRPr="004E3F16">
          <w:rPr>
            <w:rStyle w:val="Hyperlink"/>
            <w:sz w:val="16"/>
            <w:szCs w:val="16"/>
          </w:rPr>
          <w:t>1368</w:t>
        </w:r>
      </w:hyperlink>
      <w:r w:rsidR="0015351F">
        <w:rPr>
          <w:color w:val="000000" w:themeColor="text1"/>
          <w:sz w:val="16"/>
          <w:szCs w:val="16"/>
        </w:rPr>
        <w:tab/>
      </w:r>
      <w:r w:rsidR="00B4233E">
        <w:rPr>
          <w:color w:val="000000" w:themeColor="text1"/>
          <w:sz w:val="16"/>
          <w:szCs w:val="16"/>
        </w:rPr>
        <w:t>Lindsay</w:t>
      </w:r>
      <w:r w:rsidR="006A21BF">
        <w:rPr>
          <w:color w:val="000000" w:themeColor="text1"/>
          <w:sz w:val="16"/>
          <w:szCs w:val="16"/>
        </w:rPr>
        <w:t>,</w:t>
      </w:r>
      <w:r w:rsidR="00B4233E">
        <w:rPr>
          <w:color w:val="000000" w:themeColor="text1"/>
          <w:sz w:val="16"/>
          <w:szCs w:val="16"/>
        </w:rPr>
        <w:t xml:space="preserve"> Velasco</w:t>
      </w:r>
      <w:r w:rsidR="006A21BF">
        <w:rPr>
          <w:color w:val="000000" w:themeColor="text1"/>
          <w:sz w:val="16"/>
          <w:szCs w:val="16"/>
        </w:rPr>
        <w:t>, Gonzales</w:t>
      </w:r>
      <w:r w:rsidR="00B4233E">
        <w:rPr>
          <w:color w:val="000000" w:themeColor="text1"/>
          <w:sz w:val="16"/>
          <w:szCs w:val="16"/>
        </w:rPr>
        <w:t xml:space="preserve">      </w:t>
      </w:r>
      <w:r w:rsidR="00165D5A">
        <w:rPr>
          <w:color w:val="000000" w:themeColor="text1"/>
          <w:sz w:val="16"/>
          <w:szCs w:val="16"/>
        </w:rPr>
        <w:t>Language Access Advisory Board</w:t>
      </w:r>
      <w:r w:rsidR="00B4233E">
        <w:rPr>
          <w:color w:val="000000" w:themeColor="text1"/>
          <w:sz w:val="16"/>
          <w:szCs w:val="16"/>
        </w:rPr>
        <w:t xml:space="preserve"> </w:t>
      </w:r>
      <w:r w:rsidR="00165D5A">
        <w:rPr>
          <w:color w:val="000000" w:themeColor="text1"/>
          <w:sz w:val="16"/>
          <w:szCs w:val="16"/>
        </w:rPr>
        <w:tab/>
      </w:r>
      <w:r w:rsidR="00DE5971">
        <w:rPr>
          <w:color w:val="000000" w:themeColor="text1"/>
          <w:sz w:val="16"/>
          <w:szCs w:val="16"/>
        </w:rPr>
        <w:t>+</w:t>
      </w:r>
      <w:r w:rsidR="005D791A">
        <w:rPr>
          <w:color w:val="000000" w:themeColor="text1"/>
          <w:sz w:val="16"/>
          <w:szCs w:val="16"/>
        </w:rPr>
        <w:t>m</w:t>
      </w:r>
      <w:r w:rsidR="005E710A">
        <w:rPr>
          <w:color w:val="000000" w:themeColor="text1"/>
          <w:sz w:val="16"/>
          <w:szCs w:val="16"/>
        </w:rPr>
        <w:t>,O</w:t>
      </w:r>
      <w:r w:rsidR="00666C05">
        <w:rPr>
          <w:color w:val="000000" w:themeColor="text1"/>
          <w:sz w:val="16"/>
          <w:szCs w:val="16"/>
        </w:rPr>
        <w:t>,C</w:t>
      </w:r>
      <w:r w:rsidR="005E710A">
        <w:rPr>
          <w:color w:val="000000" w:themeColor="text1"/>
          <w:sz w:val="16"/>
          <w:szCs w:val="16"/>
        </w:rPr>
        <w:t>,d</w:t>
      </w:r>
      <w:r w:rsidR="00523BBF">
        <w:rPr>
          <w:color w:val="000000" w:themeColor="text1"/>
          <w:sz w:val="16"/>
          <w:szCs w:val="16"/>
        </w:rPr>
        <w:t>,c,D</w:t>
      </w:r>
      <w:r w:rsidR="00C92103">
        <w:rPr>
          <w:color w:val="000000" w:themeColor="text1"/>
          <w:sz w:val="16"/>
          <w:szCs w:val="16"/>
        </w:rPr>
        <w:t>,S</w:t>
      </w:r>
      <w:r w:rsidR="00AB11BE">
        <w:rPr>
          <w:color w:val="000000" w:themeColor="text1"/>
          <w:sz w:val="16"/>
          <w:szCs w:val="16"/>
        </w:rPr>
        <w:t>,(,I,w,T</w:t>
      </w:r>
    </w:p>
    <w:p w14:paraId="3EA8C6FF" w14:textId="2E5ACB9F" w:rsidR="005E3FB5" w:rsidRPr="006911C5" w:rsidRDefault="00000000" w:rsidP="005764FC">
      <w:pPr>
        <w:rPr>
          <w:sz w:val="16"/>
          <w:szCs w:val="16"/>
        </w:rPr>
        <w:sectPr w:rsidR="005E3FB5" w:rsidRPr="006911C5" w:rsidSect="00A0296F">
          <w:type w:val="continuous"/>
          <w:pgSz w:w="12240" w:h="15840"/>
          <w:pgMar w:top="1440" w:right="720" w:bottom="720" w:left="720" w:header="360" w:footer="360" w:gutter="0"/>
          <w:cols w:space="720"/>
          <w:titlePg/>
          <w:docGrid w:linePitch="360"/>
        </w:sectPr>
      </w:pPr>
      <w:hyperlink r:id="rId54" w:history="1">
        <w:r w:rsidR="002E6A76" w:rsidRPr="004E3F16">
          <w:rPr>
            <w:rStyle w:val="Hyperlink"/>
            <w:sz w:val="16"/>
            <w:szCs w:val="16"/>
          </w:rPr>
          <w:t>1434</w:t>
        </w:r>
      </w:hyperlink>
      <w:r w:rsidR="006911C5" w:rsidRPr="006911C5">
        <w:rPr>
          <w:sz w:val="16"/>
          <w:szCs w:val="16"/>
        </w:rPr>
        <w:t xml:space="preserve">     </w:t>
      </w:r>
      <w:r w:rsidR="003A2F82">
        <w:rPr>
          <w:sz w:val="16"/>
          <w:szCs w:val="16"/>
        </w:rPr>
        <w:t xml:space="preserve"> </w:t>
      </w:r>
      <w:r w:rsidR="006911C5" w:rsidRPr="006911C5">
        <w:rPr>
          <w:sz w:val="16"/>
          <w:szCs w:val="16"/>
        </w:rPr>
        <w:t>Bird</w:t>
      </w:r>
      <w:r w:rsidR="00234200">
        <w:rPr>
          <w:sz w:val="16"/>
          <w:szCs w:val="16"/>
        </w:rPr>
        <w:t>,</w:t>
      </w:r>
      <w:r w:rsidR="008F749C">
        <w:rPr>
          <w:sz w:val="16"/>
          <w:szCs w:val="16"/>
        </w:rPr>
        <w:t xml:space="preserve"> </w:t>
      </w:r>
      <w:r w:rsidR="000558FD">
        <w:rPr>
          <w:sz w:val="16"/>
          <w:szCs w:val="16"/>
        </w:rPr>
        <w:t>Weinberg</w:t>
      </w:r>
      <w:r w:rsidR="00D857D9">
        <w:rPr>
          <w:sz w:val="16"/>
          <w:szCs w:val="16"/>
        </w:rPr>
        <w:t>,</w:t>
      </w:r>
      <w:r w:rsidR="008F749C">
        <w:rPr>
          <w:sz w:val="16"/>
          <w:szCs w:val="16"/>
        </w:rPr>
        <w:t xml:space="preserve"> </w:t>
      </w:r>
      <w:r w:rsidR="000558FD">
        <w:rPr>
          <w:sz w:val="16"/>
          <w:szCs w:val="16"/>
        </w:rPr>
        <w:t>Zenzinger</w:t>
      </w:r>
      <w:r w:rsidR="001216F3">
        <w:rPr>
          <w:sz w:val="16"/>
          <w:szCs w:val="16"/>
        </w:rPr>
        <w:tab/>
      </w:r>
      <w:r w:rsidR="000A3B66">
        <w:rPr>
          <w:sz w:val="16"/>
          <w:szCs w:val="16"/>
        </w:rPr>
        <w:t>Expand Affordable Housing Tax Credi</w:t>
      </w:r>
      <w:r w:rsidR="001216F3">
        <w:rPr>
          <w:sz w:val="16"/>
          <w:szCs w:val="16"/>
        </w:rPr>
        <w:t>t</w:t>
      </w:r>
      <w:r w:rsidR="001216F3">
        <w:rPr>
          <w:sz w:val="16"/>
          <w:szCs w:val="16"/>
        </w:rPr>
        <w:tab/>
      </w:r>
      <w:r w:rsidR="001216F3">
        <w:rPr>
          <w:sz w:val="16"/>
          <w:szCs w:val="16"/>
        </w:rPr>
        <w:tab/>
        <w:t xml:space="preserve">          </w:t>
      </w:r>
      <w:r w:rsidR="00915FB0">
        <w:rPr>
          <w:sz w:val="16"/>
          <w:szCs w:val="16"/>
        </w:rPr>
        <w:t>+h,e,w</w:t>
      </w:r>
      <w:r w:rsidR="00AB11BE">
        <w:rPr>
          <w:sz w:val="16"/>
          <w:szCs w:val="16"/>
        </w:rPr>
        <w:t xml:space="preserve">       </w:t>
      </w:r>
    </w:p>
    <w:p w14:paraId="009965C9" w14:textId="77777777" w:rsidR="001216F3" w:rsidRDefault="001216F3" w:rsidP="001216F3">
      <w:pPr>
        <w:jc w:val="center"/>
        <w:rPr>
          <w:b/>
          <w:bCs/>
        </w:rPr>
      </w:pPr>
    </w:p>
    <w:p w14:paraId="43BC5339" w14:textId="7EB854C8" w:rsidR="002E3089" w:rsidRPr="008F658F" w:rsidRDefault="002E3089" w:rsidP="001216F3">
      <w:pPr>
        <w:jc w:val="center"/>
        <w:rPr>
          <w:b/>
          <w:bCs/>
          <w:color w:val="00406C" w:themeColor="accent1"/>
        </w:rPr>
      </w:pPr>
      <w:r w:rsidRPr="008F658F">
        <w:rPr>
          <w:b/>
          <w:bCs/>
          <w:color w:val="00406C" w:themeColor="accent1"/>
        </w:rPr>
        <w:t>VETOED</w:t>
      </w:r>
    </w:p>
    <w:p w14:paraId="374687F8" w14:textId="20AAE794" w:rsidR="002E3089" w:rsidRDefault="00000000" w:rsidP="002E3089">
      <w:pPr>
        <w:rPr>
          <w:b/>
          <w:bCs/>
        </w:rPr>
      </w:pPr>
      <w:hyperlink r:id="rId55" w:history="1">
        <w:r w:rsidR="002E3089" w:rsidRPr="002C55C7">
          <w:rPr>
            <w:rStyle w:val="Hyperlink"/>
            <w:sz w:val="16"/>
            <w:szCs w:val="16"/>
          </w:rPr>
          <w:t>1008</w:t>
        </w:r>
      </w:hyperlink>
      <w:r w:rsidR="001349C4">
        <w:rPr>
          <w:sz w:val="16"/>
          <w:szCs w:val="16"/>
        </w:rPr>
        <w:t xml:space="preserve">       </w:t>
      </w:r>
      <w:r w:rsidR="002E3089" w:rsidRPr="004941AC">
        <w:rPr>
          <w:sz w:val="16"/>
          <w:szCs w:val="16"/>
        </w:rPr>
        <w:t>Duran</w:t>
      </w:r>
      <w:r w:rsidR="002E3089">
        <w:rPr>
          <w:sz w:val="16"/>
          <w:szCs w:val="16"/>
        </w:rPr>
        <w:t>,</w:t>
      </w:r>
      <w:r w:rsidR="002E3089" w:rsidRPr="004941AC">
        <w:rPr>
          <w:sz w:val="16"/>
          <w:szCs w:val="16"/>
        </w:rPr>
        <w:t xml:space="preserve"> Froelich</w:t>
      </w:r>
      <w:r w:rsidR="002E3089">
        <w:rPr>
          <w:sz w:val="16"/>
          <w:szCs w:val="16"/>
        </w:rPr>
        <w:t>, Danielson</w:t>
      </w:r>
      <w:r w:rsidR="002E3089" w:rsidRPr="004941AC">
        <w:rPr>
          <w:sz w:val="16"/>
          <w:szCs w:val="16"/>
        </w:rPr>
        <w:tab/>
        <w:t>Wage Claims Construction Industry Contractors</w:t>
      </w:r>
      <w:r w:rsidR="002E3089" w:rsidRPr="004941AC">
        <w:rPr>
          <w:sz w:val="16"/>
          <w:szCs w:val="16"/>
        </w:rPr>
        <w:tab/>
      </w:r>
      <w:r w:rsidR="001349C4">
        <w:rPr>
          <w:sz w:val="16"/>
          <w:szCs w:val="16"/>
        </w:rPr>
        <w:t xml:space="preserve">          </w:t>
      </w:r>
      <w:r w:rsidR="002E3089" w:rsidRPr="004941AC">
        <w:rPr>
          <w:sz w:val="16"/>
          <w:szCs w:val="16"/>
        </w:rPr>
        <w:t>+t,U,C</w:t>
      </w:r>
      <w:r w:rsidR="002E3089">
        <w:rPr>
          <w:sz w:val="16"/>
          <w:szCs w:val="16"/>
        </w:rPr>
        <w:t>,</w:t>
      </w:r>
      <w:r w:rsidR="002E3089" w:rsidRPr="004941AC">
        <w:rPr>
          <w:sz w:val="16"/>
          <w:szCs w:val="16"/>
        </w:rPr>
        <w:t>P</w:t>
      </w:r>
      <w:r w:rsidR="002E3089">
        <w:rPr>
          <w:sz w:val="16"/>
          <w:szCs w:val="16"/>
        </w:rPr>
        <w:t>,f,V</w:t>
      </w:r>
    </w:p>
    <w:p w14:paraId="13E2310C" w14:textId="77777777" w:rsidR="001216F3" w:rsidRDefault="001216F3" w:rsidP="001216F3">
      <w:pPr>
        <w:jc w:val="center"/>
        <w:rPr>
          <w:b/>
          <w:bCs/>
        </w:rPr>
      </w:pPr>
    </w:p>
    <w:p w14:paraId="383FAE70" w14:textId="728282D6" w:rsidR="00C56A71" w:rsidRPr="008F658F" w:rsidRDefault="00C56A71" w:rsidP="001216F3">
      <w:pPr>
        <w:jc w:val="center"/>
        <w:rPr>
          <w:b/>
          <w:bCs/>
          <w:color w:val="00406C" w:themeColor="accent1"/>
        </w:rPr>
      </w:pPr>
      <w:r w:rsidRPr="008F658F">
        <w:rPr>
          <w:b/>
          <w:bCs/>
          <w:color w:val="00406C" w:themeColor="accent1"/>
        </w:rPr>
        <w:t>DEAD</w:t>
      </w:r>
    </w:p>
    <w:p w14:paraId="6F09562D" w14:textId="71542A6F" w:rsidR="006F1757" w:rsidRPr="004941AC" w:rsidRDefault="00000000" w:rsidP="006F1757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56" w:history="1">
        <w:r w:rsidR="006F1757" w:rsidRPr="00822B31">
          <w:rPr>
            <w:rStyle w:val="Hyperlink"/>
            <w:sz w:val="16"/>
            <w:szCs w:val="16"/>
          </w:rPr>
          <w:t>211</w:t>
        </w:r>
      </w:hyperlink>
      <w:r w:rsidR="006F1757">
        <w:rPr>
          <w:sz w:val="16"/>
          <w:szCs w:val="16"/>
        </w:rPr>
        <w:tab/>
        <w:t>Hinrichsen</w:t>
      </w:r>
      <w:r w:rsidR="006F1757">
        <w:rPr>
          <w:sz w:val="16"/>
          <w:szCs w:val="16"/>
        </w:rPr>
        <w:tab/>
        <w:t>Adjustments to the Necessary Document Program</w:t>
      </w:r>
      <w:r w:rsidR="006F1757">
        <w:rPr>
          <w:sz w:val="16"/>
          <w:szCs w:val="16"/>
        </w:rPr>
        <w:tab/>
        <w:t>+h,C,a,J,B,y,r,s,f,e,H</w:t>
      </w:r>
    </w:p>
    <w:p w14:paraId="7223CD59" w14:textId="4407910B" w:rsidR="00B30916" w:rsidRPr="004941AC" w:rsidRDefault="00000000" w:rsidP="00B30916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57" w:history="1">
        <w:r w:rsidR="00B30916" w:rsidRPr="002C55C7">
          <w:rPr>
            <w:rStyle w:val="Hyperlink"/>
            <w:sz w:val="16"/>
            <w:szCs w:val="16"/>
          </w:rPr>
          <w:t>1028</w:t>
        </w:r>
      </w:hyperlink>
      <w:r w:rsidR="00B30916" w:rsidRPr="004941AC">
        <w:rPr>
          <w:sz w:val="16"/>
          <w:szCs w:val="16"/>
        </w:rPr>
        <w:tab/>
        <w:t>Epps</w:t>
      </w:r>
      <w:r w:rsidR="00B30916">
        <w:rPr>
          <w:sz w:val="16"/>
          <w:szCs w:val="16"/>
        </w:rPr>
        <w:t>, Priola</w:t>
      </w:r>
      <w:r w:rsidR="00B30916" w:rsidRPr="004941AC">
        <w:rPr>
          <w:sz w:val="16"/>
          <w:szCs w:val="16"/>
        </w:rPr>
        <w:tab/>
        <w:t>Overdose Prevention Centers</w:t>
      </w:r>
      <w:r w:rsidR="00B30916" w:rsidRPr="004941AC">
        <w:rPr>
          <w:sz w:val="16"/>
          <w:szCs w:val="16"/>
        </w:rPr>
        <w:tab/>
        <w:t>+U,X,h,d,a,C</w:t>
      </w:r>
      <w:r w:rsidR="00B30916">
        <w:rPr>
          <w:sz w:val="16"/>
          <w:szCs w:val="16"/>
        </w:rPr>
        <w:t>,Y</w:t>
      </w:r>
    </w:p>
    <w:p w14:paraId="12A5C80B" w14:textId="7940BFB6" w:rsidR="006E059E" w:rsidRPr="004941AC" w:rsidRDefault="00000000" w:rsidP="006E059E">
      <w:pPr>
        <w:tabs>
          <w:tab w:val="left" w:pos="630"/>
          <w:tab w:val="left" w:pos="2880"/>
          <w:tab w:val="left" w:pos="6930"/>
          <w:tab w:val="left" w:pos="7830"/>
          <w:tab w:val="left" w:pos="8190"/>
        </w:tabs>
        <w:spacing w:line="240" w:lineRule="auto"/>
        <w:rPr>
          <w:sz w:val="16"/>
          <w:szCs w:val="16"/>
        </w:rPr>
      </w:pPr>
      <w:hyperlink r:id="rId58" w:history="1">
        <w:r w:rsidR="006E059E" w:rsidRPr="0055463B">
          <w:rPr>
            <w:rStyle w:val="Hyperlink"/>
            <w:sz w:val="16"/>
            <w:szCs w:val="16"/>
          </w:rPr>
          <w:t>1057</w:t>
        </w:r>
      </w:hyperlink>
      <w:r w:rsidR="006E059E" w:rsidRPr="004941AC">
        <w:rPr>
          <w:sz w:val="16"/>
          <w:szCs w:val="16"/>
        </w:rPr>
        <w:tab/>
        <w:t>Woodrow</w:t>
      </w:r>
      <w:r w:rsidR="006E059E">
        <w:rPr>
          <w:sz w:val="16"/>
          <w:szCs w:val="16"/>
        </w:rPr>
        <w:t>, Mabrey, Gonzales</w:t>
      </w:r>
      <w:r w:rsidR="006E059E" w:rsidRPr="004941AC">
        <w:rPr>
          <w:sz w:val="16"/>
          <w:szCs w:val="16"/>
        </w:rPr>
        <w:tab/>
        <w:t xml:space="preserve">Prohibit Algorithmic Devices </w:t>
      </w:r>
      <w:r w:rsidR="006E059E">
        <w:rPr>
          <w:sz w:val="16"/>
          <w:szCs w:val="16"/>
        </w:rPr>
        <w:t xml:space="preserve">Used </w:t>
      </w:r>
      <w:r w:rsidR="006E059E" w:rsidRPr="004941AC">
        <w:rPr>
          <w:sz w:val="16"/>
          <w:szCs w:val="16"/>
        </w:rPr>
        <w:t>for Rent Setting</w:t>
      </w:r>
      <w:r w:rsidR="006E059E" w:rsidRPr="004941AC">
        <w:rPr>
          <w:sz w:val="16"/>
          <w:szCs w:val="16"/>
        </w:rPr>
        <w:tab/>
        <w:t>+C,U,</w:t>
      </w:r>
      <w:r w:rsidR="006E059E">
        <w:rPr>
          <w:sz w:val="16"/>
          <w:szCs w:val="16"/>
        </w:rPr>
        <w:t>J</w:t>
      </w:r>
      <w:r w:rsidR="006E059E" w:rsidRPr="004941AC">
        <w:rPr>
          <w:sz w:val="16"/>
          <w:szCs w:val="16"/>
        </w:rPr>
        <w:t>,w,t,s,A,h,r</w:t>
      </w:r>
    </w:p>
    <w:p w14:paraId="7BAB95FE" w14:textId="16C406AC" w:rsidR="00EA14E2" w:rsidRPr="004941AC" w:rsidRDefault="00000000" w:rsidP="00EA14E2">
      <w:pPr>
        <w:tabs>
          <w:tab w:val="left" w:pos="630"/>
          <w:tab w:val="left" w:pos="2520"/>
          <w:tab w:val="left" w:pos="6930"/>
          <w:tab w:val="left" w:pos="7830"/>
          <w:tab w:val="left" w:pos="8190"/>
        </w:tabs>
        <w:rPr>
          <w:color w:val="000000" w:themeColor="text1"/>
          <w:sz w:val="16"/>
          <w:szCs w:val="16"/>
        </w:rPr>
      </w:pPr>
      <w:hyperlink r:id="rId59" w:history="1">
        <w:r w:rsidR="00EA14E2" w:rsidRPr="0071753B">
          <w:rPr>
            <w:rStyle w:val="Hyperlink"/>
            <w:sz w:val="16"/>
            <w:szCs w:val="16"/>
          </w:rPr>
          <w:t>1297</w:t>
        </w:r>
      </w:hyperlink>
      <w:r w:rsidR="00EA14E2" w:rsidRPr="004941AC">
        <w:rPr>
          <w:color w:val="000000" w:themeColor="text1"/>
          <w:sz w:val="16"/>
          <w:szCs w:val="16"/>
        </w:rPr>
        <w:tab/>
        <w:t>Willford</w:t>
      </w:r>
      <w:r w:rsidR="00EA14E2">
        <w:rPr>
          <w:color w:val="000000" w:themeColor="text1"/>
          <w:sz w:val="16"/>
          <w:szCs w:val="16"/>
        </w:rPr>
        <w:t xml:space="preserve">, </w:t>
      </w:r>
      <w:r w:rsidR="00EA14E2" w:rsidRPr="004941AC">
        <w:rPr>
          <w:color w:val="000000" w:themeColor="text1"/>
          <w:sz w:val="16"/>
          <w:szCs w:val="16"/>
        </w:rPr>
        <w:t>Garc</w:t>
      </w:r>
      <w:r w:rsidR="00EA14E2">
        <w:rPr>
          <w:color w:val="000000" w:themeColor="text1"/>
          <w:sz w:val="16"/>
          <w:szCs w:val="16"/>
        </w:rPr>
        <w:t>í</w:t>
      </w:r>
      <w:r w:rsidR="00EA14E2" w:rsidRPr="004941AC">
        <w:rPr>
          <w:color w:val="000000" w:themeColor="text1"/>
          <w:sz w:val="16"/>
          <w:szCs w:val="16"/>
        </w:rPr>
        <w:t>a</w:t>
      </w:r>
      <w:r w:rsidR="00EA14E2">
        <w:rPr>
          <w:color w:val="000000" w:themeColor="text1"/>
          <w:sz w:val="16"/>
          <w:szCs w:val="16"/>
        </w:rPr>
        <w:t>, Coleman</w:t>
      </w:r>
      <w:r w:rsidR="00EA14E2" w:rsidRPr="004941AC">
        <w:rPr>
          <w:color w:val="000000" w:themeColor="text1"/>
          <w:sz w:val="16"/>
          <w:szCs w:val="16"/>
        </w:rPr>
        <w:tab/>
        <w:t xml:space="preserve">        Baby Bonds Program Study</w:t>
      </w:r>
      <w:r w:rsidR="00EA14E2" w:rsidRPr="004941AC">
        <w:rPr>
          <w:color w:val="000000" w:themeColor="text1"/>
          <w:sz w:val="16"/>
          <w:szCs w:val="16"/>
        </w:rPr>
        <w:tab/>
        <w:t>+f,q,C,c,X,N,n,z</w:t>
      </w:r>
      <w:r w:rsidR="00EA14E2">
        <w:rPr>
          <w:color w:val="000000" w:themeColor="text1"/>
          <w:sz w:val="16"/>
          <w:szCs w:val="16"/>
        </w:rPr>
        <w:t>,a,G,y,j,6,m</w:t>
      </w:r>
    </w:p>
    <w:p w14:paraId="50A7A745" w14:textId="77777777" w:rsidR="00B30916" w:rsidRPr="00C56A71" w:rsidRDefault="00B30916" w:rsidP="00B30916">
      <w:pPr>
        <w:rPr>
          <w:b/>
          <w:bCs/>
        </w:rPr>
      </w:pPr>
    </w:p>
    <w:p w14:paraId="7DFE4920" w14:textId="20D8A348" w:rsidR="004B22DB" w:rsidRPr="004941AC" w:rsidRDefault="00470E2D" w:rsidP="00B149A9">
      <w:pPr>
        <w:pStyle w:val="Heading2"/>
        <w:rPr>
          <w:b/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B22DB" w:rsidRPr="004941AC" w:rsidSect="00A0296F">
          <w:type w:val="continuous"/>
          <w:pgSz w:w="12240" w:h="15840"/>
          <w:pgMar w:top="1440" w:right="720" w:bottom="720" w:left="720" w:header="360" w:footer="360" w:gutter="0"/>
          <w:cols w:space="720"/>
          <w:titlePg/>
          <w:docGrid w:linePitch="360"/>
        </w:sectPr>
      </w:pPr>
      <w:r w:rsidRPr="004941AC">
        <w:t>Supporting/Opposing Orgs (</w:t>
      </w:r>
      <w:r w:rsidR="000777D2" w:rsidRPr="004941AC">
        <w:rPr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Pr="004941AC">
        <w:rPr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77D2" w:rsidRPr="004941AC">
        <w:rPr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support;</w:t>
      </w:r>
      <w:r w:rsidR="000E2DA9" w:rsidRPr="004941AC">
        <w:rPr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77D2" w:rsidRPr="004941AC">
        <w:rPr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oppose</w:t>
      </w:r>
      <w:r w:rsidRPr="004941AC">
        <w:rPr>
          <w:color w:val="00406C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4865871" w14:textId="3576F057" w:rsidR="00DD7711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C = </w:t>
      </w:r>
      <w:hyperlink r:id="rId60" w:history="1">
        <w:r w:rsidRPr="005E2FC9">
          <w:rPr>
            <w:rStyle w:val="Hyperlink"/>
            <w:sz w:val="16"/>
            <w:szCs w:val="16"/>
          </w:rPr>
          <w:t>CO C</w:t>
        </w:r>
        <w:r w:rsidR="005024E9" w:rsidRPr="005E2FC9">
          <w:rPr>
            <w:rStyle w:val="Hyperlink"/>
            <w:sz w:val="16"/>
            <w:szCs w:val="16"/>
          </w:rPr>
          <w:t>enter</w:t>
        </w:r>
        <w:r w:rsidRPr="005E2FC9">
          <w:rPr>
            <w:rStyle w:val="Hyperlink"/>
            <w:sz w:val="16"/>
            <w:szCs w:val="16"/>
          </w:rPr>
          <w:t xml:space="preserve"> on Law and Policy</w:t>
        </w:r>
      </w:hyperlink>
    </w:p>
    <w:p w14:paraId="74B45BA4" w14:textId="73394460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2</w:t>
      </w:r>
      <w:r w:rsidR="00C7172D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7172D" w:rsidRPr="004941AC">
        <w:rPr>
          <w:sz w:val="16"/>
          <w:szCs w:val="16"/>
        </w:rPr>
        <w:t xml:space="preserve"> </w:t>
      </w:r>
      <w:hyperlink r:id="rId61" w:history="1">
        <w:r w:rsidRPr="0003680E">
          <w:rPr>
            <w:rStyle w:val="Hyperlink"/>
            <w:sz w:val="16"/>
            <w:szCs w:val="16"/>
          </w:rPr>
          <w:t>Skills2Compete</w:t>
        </w:r>
      </w:hyperlink>
    </w:p>
    <w:p w14:paraId="3D42779E" w14:textId="718441C1" w:rsidR="00012998" w:rsidRPr="004941AC" w:rsidRDefault="00012998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6</w:t>
      </w:r>
      <w:r w:rsidR="00F90F64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F90F64" w:rsidRPr="004941AC">
        <w:rPr>
          <w:sz w:val="16"/>
          <w:szCs w:val="16"/>
        </w:rPr>
        <w:t xml:space="preserve"> </w:t>
      </w:r>
      <w:hyperlink r:id="rId62" w:history="1">
        <w:r w:rsidRPr="0003680E">
          <w:rPr>
            <w:rStyle w:val="Hyperlink"/>
            <w:sz w:val="16"/>
            <w:szCs w:val="16"/>
          </w:rPr>
          <w:t>SiX Action</w:t>
        </w:r>
      </w:hyperlink>
    </w:p>
    <w:p w14:paraId="75F46C82" w14:textId="64423CBA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9 = </w:t>
      </w:r>
      <w:hyperlink r:id="rId63" w:history="1">
        <w:r w:rsidRPr="00D04D34">
          <w:rPr>
            <w:rStyle w:val="Hyperlink"/>
            <w:sz w:val="16"/>
            <w:szCs w:val="16"/>
          </w:rPr>
          <w:t>9to5</w:t>
        </w:r>
      </w:hyperlink>
    </w:p>
    <w:p w14:paraId="72D31E9E" w14:textId="1176DA93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a = </w:t>
      </w:r>
      <w:hyperlink r:id="rId64" w:history="1">
        <w:r w:rsidRPr="00E27D0A">
          <w:rPr>
            <w:rStyle w:val="Hyperlink"/>
            <w:sz w:val="16"/>
            <w:szCs w:val="16"/>
          </w:rPr>
          <w:t>AFDC Coalition</w:t>
        </w:r>
      </w:hyperlink>
    </w:p>
    <w:p w14:paraId="07E76CCE" w14:textId="5CDF4484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A = </w:t>
      </w:r>
      <w:hyperlink r:id="rId65" w:history="1">
        <w:r w:rsidRPr="00713C79">
          <w:rPr>
            <w:rStyle w:val="Hyperlink"/>
            <w:sz w:val="16"/>
            <w:szCs w:val="16"/>
          </w:rPr>
          <w:t>AARP</w:t>
        </w:r>
      </w:hyperlink>
    </w:p>
    <w:p w14:paraId="2623BE9D" w14:textId="1627E405" w:rsidR="0B580DE2" w:rsidRPr="004941AC" w:rsidRDefault="0B580DE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B</w:t>
      </w:r>
      <w:r w:rsidR="00C210B7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210B7" w:rsidRPr="004941AC">
        <w:rPr>
          <w:sz w:val="16"/>
          <w:szCs w:val="16"/>
        </w:rPr>
        <w:t xml:space="preserve"> </w:t>
      </w:r>
      <w:hyperlink r:id="rId66" w:history="1">
        <w:r w:rsidR="009A785C" w:rsidRPr="003C25C4">
          <w:rPr>
            <w:rStyle w:val="Hyperlink"/>
            <w:sz w:val="16"/>
            <w:szCs w:val="16"/>
          </w:rPr>
          <w:t>Blueprint to</w:t>
        </w:r>
        <w:r w:rsidR="00FF1F96" w:rsidRPr="003C25C4">
          <w:rPr>
            <w:rStyle w:val="Hyperlink"/>
            <w:sz w:val="16"/>
            <w:szCs w:val="16"/>
          </w:rPr>
          <w:t xml:space="preserve"> E</w:t>
        </w:r>
        <w:r w:rsidR="009A785C" w:rsidRPr="003C25C4">
          <w:rPr>
            <w:rStyle w:val="Hyperlink"/>
            <w:sz w:val="16"/>
            <w:szCs w:val="16"/>
          </w:rPr>
          <w:t>nd Hunger</w:t>
        </w:r>
      </w:hyperlink>
    </w:p>
    <w:p w14:paraId="0525E101" w14:textId="0946987B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b = </w:t>
      </w:r>
      <w:hyperlink r:id="rId67" w:history="1">
        <w:r w:rsidR="003C25C4" w:rsidRPr="003C25C4">
          <w:rPr>
            <w:rStyle w:val="Hyperlink"/>
            <w:sz w:val="16"/>
            <w:szCs w:val="16"/>
          </w:rPr>
          <w:t>The Bell Policy Center</w:t>
        </w:r>
      </w:hyperlink>
    </w:p>
    <w:p w14:paraId="457DC52E" w14:textId="50EDAB9A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c</w:t>
      </w:r>
      <w:r w:rsidR="00C7172D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7172D" w:rsidRPr="004941AC">
        <w:rPr>
          <w:sz w:val="16"/>
          <w:szCs w:val="16"/>
        </w:rPr>
        <w:t xml:space="preserve"> </w:t>
      </w:r>
      <w:hyperlink r:id="rId68" w:history="1">
        <w:r w:rsidRPr="00506D75">
          <w:rPr>
            <w:rStyle w:val="Hyperlink"/>
            <w:sz w:val="16"/>
            <w:szCs w:val="16"/>
          </w:rPr>
          <w:t>C</w:t>
        </w:r>
        <w:r w:rsidR="008E0A74" w:rsidRPr="00506D75">
          <w:rPr>
            <w:rStyle w:val="Hyperlink"/>
            <w:sz w:val="16"/>
            <w:szCs w:val="16"/>
          </w:rPr>
          <w:t>O</w:t>
        </w:r>
        <w:r w:rsidRPr="00506D75">
          <w:rPr>
            <w:rStyle w:val="Hyperlink"/>
            <w:sz w:val="16"/>
            <w:szCs w:val="16"/>
          </w:rPr>
          <w:t xml:space="preserve"> Consumer Health Initiative</w:t>
        </w:r>
      </w:hyperlink>
    </w:p>
    <w:p w14:paraId="13A2FB72" w14:textId="79EAE3BD" w:rsidR="00012998" w:rsidRPr="004941AC" w:rsidRDefault="00012998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d</w:t>
      </w:r>
      <w:r w:rsidR="00C210B7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210B7" w:rsidRPr="004941AC">
        <w:rPr>
          <w:sz w:val="16"/>
          <w:szCs w:val="16"/>
        </w:rPr>
        <w:t xml:space="preserve"> </w:t>
      </w:r>
      <w:hyperlink r:id="rId69" w:history="1">
        <w:r w:rsidR="000231A3" w:rsidRPr="00506D75">
          <w:rPr>
            <w:rStyle w:val="Hyperlink"/>
            <w:sz w:val="16"/>
            <w:szCs w:val="16"/>
          </w:rPr>
          <w:t>Disability Law</w:t>
        </w:r>
        <w:r w:rsidR="00506D75" w:rsidRPr="00506D75">
          <w:rPr>
            <w:rStyle w:val="Hyperlink"/>
            <w:sz w:val="16"/>
            <w:szCs w:val="16"/>
          </w:rPr>
          <w:t xml:space="preserve"> Colorado</w:t>
        </w:r>
      </w:hyperlink>
    </w:p>
    <w:p w14:paraId="632FE85D" w14:textId="26F624BD" w:rsidR="00E07E40" w:rsidRPr="004941AC" w:rsidRDefault="00E07E40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D</w:t>
      </w:r>
      <w:r w:rsidR="00C210B7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210B7" w:rsidRPr="004941AC">
        <w:rPr>
          <w:sz w:val="16"/>
          <w:szCs w:val="16"/>
        </w:rPr>
        <w:t xml:space="preserve"> </w:t>
      </w:r>
      <w:hyperlink r:id="rId70" w:history="1">
        <w:r w:rsidR="003F0938" w:rsidRPr="003F0938">
          <w:rPr>
            <w:rStyle w:val="Hyperlink"/>
            <w:sz w:val="16"/>
            <w:szCs w:val="16"/>
          </w:rPr>
          <w:t xml:space="preserve">The </w:t>
        </w:r>
        <w:r w:rsidRPr="003F0938">
          <w:rPr>
            <w:rStyle w:val="Hyperlink"/>
            <w:sz w:val="16"/>
            <w:szCs w:val="16"/>
          </w:rPr>
          <w:t>Denver Foundation</w:t>
        </w:r>
      </w:hyperlink>
    </w:p>
    <w:p w14:paraId="359F2392" w14:textId="11A27392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E</w:t>
      </w:r>
      <w:r w:rsidR="00C7172D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7172D" w:rsidRPr="004941AC">
        <w:rPr>
          <w:sz w:val="16"/>
          <w:szCs w:val="16"/>
        </w:rPr>
        <w:t xml:space="preserve"> </w:t>
      </w:r>
      <w:hyperlink r:id="rId71" w:history="1">
        <w:r w:rsidRPr="00CF62C3">
          <w:rPr>
            <w:rStyle w:val="Hyperlink"/>
            <w:sz w:val="16"/>
            <w:szCs w:val="16"/>
          </w:rPr>
          <w:t>E</w:t>
        </w:r>
        <w:r w:rsidR="00FA1E9C" w:rsidRPr="00CF62C3">
          <w:rPr>
            <w:rStyle w:val="Hyperlink"/>
            <w:sz w:val="16"/>
            <w:szCs w:val="16"/>
          </w:rPr>
          <w:t>FAA</w:t>
        </w:r>
      </w:hyperlink>
    </w:p>
    <w:p w14:paraId="7CF1C428" w14:textId="7A1F409B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e</w:t>
      </w:r>
      <w:r w:rsidR="00C7172D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72" w:history="1">
        <w:r w:rsidR="007E7EF9" w:rsidRPr="00CE3AAA">
          <w:rPr>
            <w:rStyle w:val="Hyperlink"/>
            <w:sz w:val="16"/>
            <w:szCs w:val="16"/>
          </w:rPr>
          <w:t>Enterprise Com</w:t>
        </w:r>
        <w:r w:rsidR="009A7686" w:rsidRPr="00CE3AAA">
          <w:rPr>
            <w:rStyle w:val="Hyperlink"/>
            <w:sz w:val="16"/>
            <w:szCs w:val="16"/>
          </w:rPr>
          <w:t>munity</w:t>
        </w:r>
        <w:r w:rsidR="007E7EF9" w:rsidRPr="00CE3AAA">
          <w:rPr>
            <w:rStyle w:val="Hyperlink"/>
            <w:sz w:val="16"/>
            <w:szCs w:val="16"/>
          </w:rPr>
          <w:t xml:space="preserve"> Partners</w:t>
        </w:r>
      </w:hyperlink>
      <w:r w:rsidR="007E7EF9" w:rsidRPr="004941AC">
        <w:rPr>
          <w:sz w:val="16"/>
          <w:szCs w:val="16"/>
        </w:rPr>
        <w:t xml:space="preserve"> </w:t>
      </w:r>
    </w:p>
    <w:p w14:paraId="57A3089E" w14:textId="5B17B7CD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f</w:t>
      </w:r>
      <w:r w:rsidR="00C7172D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7172D" w:rsidRPr="004941AC">
        <w:rPr>
          <w:sz w:val="16"/>
          <w:szCs w:val="16"/>
        </w:rPr>
        <w:t xml:space="preserve"> </w:t>
      </w:r>
      <w:hyperlink r:id="rId73" w:history="1">
        <w:r w:rsidRPr="00CE3AAA">
          <w:rPr>
            <w:rStyle w:val="Hyperlink"/>
            <w:sz w:val="16"/>
            <w:szCs w:val="16"/>
          </w:rPr>
          <w:t>Colorado Fiscal Institute</w:t>
        </w:r>
      </w:hyperlink>
    </w:p>
    <w:p w14:paraId="7F12CD40" w14:textId="19781DA4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g</w:t>
      </w:r>
      <w:r w:rsidR="00C7172D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74" w:history="1">
        <w:r w:rsidRPr="00961D36">
          <w:rPr>
            <w:rStyle w:val="Hyperlink"/>
            <w:sz w:val="16"/>
            <w:szCs w:val="16"/>
          </w:rPr>
          <w:t>COLOR</w:t>
        </w:r>
      </w:hyperlink>
    </w:p>
    <w:p w14:paraId="62E14F4B" w14:textId="2DD04FD9" w:rsidR="009D32E5" w:rsidRPr="004941AC" w:rsidRDefault="009D32E5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G</w:t>
      </w:r>
      <w:r w:rsidR="00C210B7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C210B7" w:rsidRPr="004941AC">
        <w:rPr>
          <w:sz w:val="16"/>
          <w:szCs w:val="16"/>
        </w:rPr>
        <w:t xml:space="preserve"> </w:t>
      </w:r>
      <w:hyperlink r:id="rId75" w:history="1">
        <w:r w:rsidRPr="001A46E9">
          <w:rPr>
            <w:rStyle w:val="Hyperlink"/>
            <w:sz w:val="16"/>
            <w:szCs w:val="16"/>
          </w:rPr>
          <w:t>Clayton Early Learning</w:t>
        </w:r>
      </w:hyperlink>
    </w:p>
    <w:p w14:paraId="439F1970" w14:textId="441AA6D1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h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76" w:history="1">
        <w:r w:rsidRPr="00F1394F">
          <w:rPr>
            <w:rStyle w:val="Hyperlink"/>
            <w:sz w:val="16"/>
            <w:szCs w:val="16"/>
          </w:rPr>
          <w:t>CO Coalition for Homeless</w:t>
        </w:r>
      </w:hyperlink>
    </w:p>
    <w:p w14:paraId="5F7A40EF" w14:textId="367C30E6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H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77" w:history="1">
        <w:r w:rsidRPr="00F1394F">
          <w:rPr>
            <w:rStyle w:val="Hyperlink"/>
            <w:sz w:val="16"/>
            <w:szCs w:val="16"/>
          </w:rPr>
          <w:t>Hunger Free C</w:t>
        </w:r>
        <w:r w:rsidR="00ED7D5A" w:rsidRPr="00F1394F">
          <w:rPr>
            <w:rStyle w:val="Hyperlink"/>
            <w:sz w:val="16"/>
            <w:szCs w:val="16"/>
          </w:rPr>
          <w:t>olorado</w:t>
        </w:r>
      </w:hyperlink>
    </w:p>
    <w:p w14:paraId="4007DCB9" w14:textId="3D2AC9A2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i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001DA1" w:rsidRPr="004941AC">
        <w:rPr>
          <w:sz w:val="16"/>
          <w:szCs w:val="16"/>
        </w:rPr>
        <w:t xml:space="preserve"> </w:t>
      </w:r>
      <w:hyperlink r:id="rId78" w:history="1">
        <w:r w:rsidR="0016469E" w:rsidRPr="007B772D">
          <w:rPr>
            <w:rStyle w:val="Hyperlink"/>
            <w:sz w:val="16"/>
            <w:szCs w:val="16"/>
          </w:rPr>
          <w:t>Interfaith Alliance</w:t>
        </w:r>
      </w:hyperlink>
    </w:p>
    <w:p w14:paraId="0EB80894" w14:textId="715841DA" w:rsidR="00C7172D" w:rsidRPr="004941AC" w:rsidRDefault="007E7EF9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I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001DA1" w:rsidRPr="004941AC">
        <w:rPr>
          <w:sz w:val="16"/>
          <w:szCs w:val="16"/>
        </w:rPr>
        <w:t xml:space="preserve"> </w:t>
      </w:r>
      <w:hyperlink r:id="rId79" w:history="1">
        <w:r w:rsidRPr="00462DA2">
          <w:rPr>
            <w:rStyle w:val="Hyperlink"/>
            <w:sz w:val="16"/>
            <w:szCs w:val="16"/>
          </w:rPr>
          <w:t>C</w:t>
        </w:r>
        <w:r w:rsidR="00462DA2" w:rsidRPr="00462DA2">
          <w:rPr>
            <w:rStyle w:val="Hyperlink"/>
            <w:sz w:val="16"/>
            <w:szCs w:val="16"/>
          </w:rPr>
          <w:t>O Immigrant Rights Coalition</w:t>
        </w:r>
      </w:hyperlink>
    </w:p>
    <w:p w14:paraId="7884E8D3" w14:textId="1DB60DA4" w:rsidR="00C7172D" w:rsidRPr="004941AC" w:rsidRDefault="000E267E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j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001DA1" w:rsidRPr="004941AC">
        <w:rPr>
          <w:sz w:val="16"/>
          <w:szCs w:val="16"/>
        </w:rPr>
        <w:t xml:space="preserve"> </w:t>
      </w:r>
      <w:hyperlink r:id="rId80" w:history="1">
        <w:r w:rsidRPr="009E5670">
          <w:rPr>
            <w:rStyle w:val="Hyperlink"/>
            <w:sz w:val="16"/>
            <w:szCs w:val="16"/>
          </w:rPr>
          <w:t>Illuminate</w:t>
        </w:r>
      </w:hyperlink>
    </w:p>
    <w:p w14:paraId="0138D573" w14:textId="256660CD" w:rsidR="0005541F" w:rsidRPr="004941AC" w:rsidRDefault="0005541F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J</w:t>
      </w:r>
      <w:r w:rsidR="00CC3423" w:rsidRPr="004941AC">
        <w:rPr>
          <w:sz w:val="16"/>
          <w:szCs w:val="16"/>
        </w:rPr>
        <w:t xml:space="preserve"> = </w:t>
      </w:r>
      <w:hyperlink r:id="rId81" w:history="1">
        <w:r w:rsidR="00CC3423" w:rsidRPr="008C3A9F">
          <w:rPr>
            <w:rStyle w:val="Hyperlink"/>
            <w:sz w:val="16"/>
            <w:szCs w:val="16"/>
          </w:rPr>
          <w:t>Colo</w:t>
        </w:r>
        <w:r w:rsidR="00ED7D5A" w:rsidRPr="008C3A9F">
          <w:rPr>
            <w:rStyle w:val="Hyperlink"/>
            <w:sz w:val="16"/>
            <w:szCs w:val="16"/>
          </w:rPr>
          <w:t>rado</w:t>
        </w:r>
        <w:r w:rsidR="00CC3423" w:rsidRPr="008C3A9F">
          <w:rPr>
            <w:rStyle w:val="Hyperlink"/>
            <w:sz w:val="16"/>
            <w:szCs w:val="16"/>
          </w:rPr>
          <w:t xml:space="preserve"> Poverty Law Project</w:t>
        </w:r>
      </w:hyperlink>
    </w:p>
    <w:p w14:paraId="1F5F5A8A" w14:textId="09A4A241" w:rsidR="00C7172D" w:rsidRPr="004941AC" w:rsidRDefault="001653A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k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001DA1" w:rsidRPr="004941AC">
        <w:rPr>
          <w:sz w:val="16"/>
          <w:szCs w:val="16"/>
        </w:rPr>
        <w:t xml:space="preserve"> </w:t>
      </w:r>
      <w:hyperlink r:id="rId82" w:history="1">
        <w:r w:rsidRPr="00461B6D">
          <w:rPr>
            <w:rStyle w:val="Hyperlink"/>
            <w:sz w:val="16"/>
            <w:szCs w:val="16"/>
          </w:rPr>
          <w:t>Elephant Circle</w:t>
        </w:r>
      </w:hyperlink>
    </w:p>
    <w:p w14:paraId="08DF368F" w14:textId="6FC8B1DE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L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001DA1" w:rsidRPr="004941AC">
        <w:rPr>
          <w:sz w:val="16"/>
          <w:szCs w:val="16"/>
        </w:rPr>
        <w:t xml:space="preserve"> </w:t>
      </w:r>
      <w:hyperlink r:id="rId83" w:history="1">
        <w:r w:rsidR="00C22A63" w:rsidRPr="000D332F">
          <w:rPr>
            <w:rStyle w:val="Hyperlink"/>
            <w:sz w:val="16"/>
            <w:szCs w:val="16"/>
          </w:rPr>
          <w:t>Statewide Parent Coalition</w:t>
        </w:r>
      </w:hyperlink>
    </w:p>
    <w:p w14:paraId="05CA3C6D" w14:textId="5C5A7C01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m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8E0A74" w:rsidRPr="004941AC">
        <w:rPr>
          <w:sz w:val="16"/>
          <w:szCs w:val="16"/>
        </w:rPr>
        <w:t xml:space="preserve"> </w:t>
      </w:r>
      <w:hyperlink r:id="rId84" w:history="1">
        <w:r w:rsidRPr="00031BD3">
          <w:rPr>
            <w:rStyle w:val="Hyperlink"/>
            <w:sz w:val="16"/>
            <w:szCs w:val="16"/>
          </w:rPr>
          <w:t>Spring Institut</w:t>
        </w:r>
        <w:r w:rsidR="00C7172D" w:rsidRPr="00031BD3">
          <w:rPr>
            <w:rStyle w:val="Hyperlink"/>
            <w:sz w:val="16"/>
            <w:szCs w:val="16"/>
          </w:rPr>
          <w:t>e</w:t>
        </w:r>
      </w:hyperlink>
    </w:p>
    <w:p w14:paraId="130CCE6E" w14:textId="3888DF02" w:rsidR="00BB2EF2" w:rsidRDefault="00755CCB" w:rsidP="007B25C5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M = </w:t>
      </w:r>
      <w:hyperlink r:id="rId85" w:history="1">
        <w:r w:rsidRPr="00031BD3">
          <w:rPr>
            <w:rStyle w:val="Hyperlink"/>
            <w:sz w:val="16"/>
            <w:szCs w:val="16"/>
          </w:rPr>
          <w:t>Hispanic Affairs Project</w:t>
        </w:r>
      </w:hyperlink>
    </w:p>
    <w:p w14:paraId="1B393699" w14:textId="699FB71A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n</w:t>
      </w:r>
      <w:r w:rsidR="00001DA1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001DA1" w:rsidRPr="004941AC">
        <w:rPr>
          <w:sz w:val="16"/>
          <w:szCs w:val="16"/>
        </w:rPr>
        <w:t xml:space="preserve"> </w:t>
      </w:r>
      <w:hyperlink r:id="rId86" w:history="1">
        <w:r w:rsidRPr="0078199B">
          <w:rPr>
            <w:rStyle w:val="Hyperlink"/>
            <w:sz w:val="16"/>
            <w:szCs w:val="16"/>
          </w:rPr>
          <w:t>New Era</w:t>
        </w:r>
      </w:hyperlink>
    </w:p>
    <w:p w14:paraId="4ADEFB73" w14:textId="33D34872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N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87" w:history="1">
        <w:r w:rsidRPr="0078199B">
          <w:rPr>
            <w:rStyle w:val="Hyperlink"/>
            <w:sz w:val="16"/>
            <w:szCs w:val="16"/>
          </w:rPr>
          <w:t>United for a New Economy</w:t>
        </w:r>
      </w:hyperlink>
    </w:p>
    <w:p w14:paraId="285FE081" w14:textId="3BE10BAA" w:rsidR="00473130" w:rsidRPr="004941AC" w:rsidRDefault="00473130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O</w:t>
      </w:r>
      <w:r w:rsidR="00FD5666" w:rsidRPr="004941AC">
        <w:rPr>
          <w:sz w:val="16"/>
          <w:szCs w:val="16"/>
        </w:rPr>
        <w:t xml:space="preserve"> = </w:t>
      </w:r>
      <w:hyperlink r:id="rId88" w:history="1">
        <w:r w:rsidR="002E102D" w:rsidRPr="00805523">
          <w:rPr>
            <w:rStyle w:val="Hyperlink"/>
            <w:sz w:val="16"/>
            <w:szCs w:val="16"/>
          </w:rPr>
          <w:t>CLLARO</w:t>
        </w:r>
      </w:hyperlink>
    </w:p>
    <w:p w14:paraId="0DEF7BA5" w14:textId="152AB754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p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89" w:history="1">
        <w:r w:rsidRPr="00805523">
          <w:rPr>
            <w:rStyle w:val="Hyperlink"/>
            <w:sz w:val="16"/>
            <w:szCs w:val="16"/>
          </w:rPr>
          <w:t>Lutheran Advocacy Ministry</w:t>
        </w:r>
      </w:hyperlink>
    </w:p>
    <w:p w14:paraId="6F0BB86E" w14:textId="0429C047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P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90" w:history="1">
        <w:r w:rsidR="008B6C2D" w:rsidRPr="00FA1327">
          <w:rPr>
            <w:rStyle w:val="Hyperlink"/>
            <w:sz w:val="16"/>
            <w:szCs w:val="16"/>
          </w:rPr>
          <w:t>Centennial State Prosperity</w:t>
        </w:r>
      </w:hyperlink>
    </w:p>
    <w:p w14:paraId="2401326C" w14:textId="564F9106" w:rsidR="001531A8" w:rsidRPr="004941AC" w:rsidRDefault="00627765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Q</w:t>
      </w:r>
      <w:r w:rsidR="00FD5666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FD5666" w:rsidRPr="004941AC">
        <w:rPr>
          <w:sz w:val="16"/>
          <w:szCs w:val="16"/>
        </w:rPr>
        <w:t xml:space="preserve"> </w:t>
      </w:r>
      <w:hyperlink r:id="rId91" w:history="1">
        <w:r w:rsidRPr="0006471F">
          <w:rPr>
            <w:rStyle w:val="Hyperlink"/>
            <w:sz w:val="16"/>
            <w:szCs w:val="16"/>
          </w:rPr>
          <w:t>CHIC</w:t>
        </w:r>
      </w:hyperlink>
    </w:p>
    <w:p w14:paraId="73C6BFCB" w14:textId="75B0E92B" w:rsidR="00627765" w:rsidRPr="004941AC" w:rsidRDefault="00BB2EF2" w:rsidP="007B25C5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q</w:t>
      </w:r>
      <w:r w:rsidR="00FD5666" w:rsidRPr="004941AC">
        <w:rPr>
          <w:sz w:val="16"/>
          <w:szCs w:val="16"/>
        </w:rPr>
        <w:t xml:space="preserve"> </w:t>
      </w:r>
      <w:r w:rsidR="00401831" w:rsidRPr="004941AC">
        <w:rPr>
          <w:sz w:val="16"/>
          <w:szCs w:val="16"/>
        </w:rPr>
        <w:t>=</w:t>
      </w:r>
      <w:r w:rsidR="00FD5666" w:rsidRPr="004941AC">
        <w:rPr>
          <w:sz w:val="16"/>
          <w:szCs w:val="16"/>
        </w:rPr>
        <w:t xml:space="preserve"> </w:t>
      </w:r>
      <w:hyperlink r:id="rId92" w:history="1">
        <w:r w:rsidR="00401831" w:rsidRPr="00686DE4">
          <w:rPr>
            <w:rStyle w:val="Hyperlink"/>
            <w:sz w:val="16"/>
            <w:szCs w:val="16"/>
          </w:rPr>
          <w:t>Soul</w:t>
        </w:r>
        <w:r w:rsidR="00686DE4" w:rsidRPr="00686DE4">
          <w:rPr>
            <w:rStyle w:val="Hyperlink"/>
            <w:sz w:val="16"/>
            <w:szCs w:val="16"/>
          </w:rPr>
          <w:t xml:space="preserve"> </w:t>
        </w:r>
        <w:r w:rsidR="00401831" w:rsidRPr="00686DE4">
          <w:rPr>
            <w:rStyle w:val="Hyperlink"/>
            <w:sz w:val="16"/>
            <w:szCs w:val="16"/>
          </w:rPr>
          <w:t>2</w:t>
        </w:r>
        <w:r w:rsidR="00686DE4" w:rsidRPr="00686DE4">
          <w:rPr>
            <w:rStyle w:val="Hyperlink"/>
            <w:sz w:val="16"/>
            <w:szCs w:val="16"/>
          </w:rPr>
          <w:t xml:space="preserve"> </w:t>
        </w:r>
        <w:r w:rsidR="00401831" w:rsidRPr="00686DE4">
          <w:rPr>
            <w:rStyle w:val="Hyperlink"/>
            <w:sz w:val="16"/>
            <w:szCs w:val="16"/>
          </w:rPr>
          <w:t>Soul Sisters</w:t>
        </w:r>
      </w:hyperlink>
    </w:p>
    <w:p w14:paraId="098FF498" w14:textId="27A15040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r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93" w:history="1">
        <w:r w:rsidRPr="00524D0F">
          <w:rPr>
            <w:rStyle w:val="Hyperlink"/>
            <w:sz w:val="16"/>
            <w:szCs w:val="16"/>
          </w:rPr>
          <w:t>C</w:t>
        </w:r>
        <w:r w:rsidR="00822F08" w:rsidRPr="00524D0F">
          <w:rPr>
            <w:rStyle w:val="Hyperlink"/>
            <w:sz w:val="16"/>
            <w:szCs w:val="16"/>
          </w:rPr>
          <w:t>O C</w:t>
        </w:r>
        <w:r w:rsidRPr="00524D0F">
          <w:rPr>
            <w:rStyle w:val="Hyperlink"/>
            <w:sz w:val="16"/>
            <w:szCs w:val="16"/>
          </w:rPr>
          <w:t>ross</w:t>
        </w:r>
        <w:r w:rsidR="00524D0F" w:rsidRPr="00524D0F">
          <w:rPr>
            <w:rStyle w:val="Hyperlink"/>
            <w:sz w:val="16"/>
            <w:szCs w:val="16"/>
          </w:rPr>
          <w:t>-</w:t>
        </w:r>
        <w:r w:rsidRPr="00524D0F">
          <w:rPr>
            <w:rStyle w:val="Hyperlink"/>
            <w:sz w:val="16"/>
            <w:szCs w:val="16"/>
          </w:rPr>
          <w:t>Disabilit</w:t>
        </w:r>
        <w:r w:rsidR="00524D0F" w:rsidRPr="00524D0F">
          <w:rPr>
            <w:rStyle w:val="Hyperlink"/>
            <w:sz w:val="16"/>
            <w:szCs w:val="16"/>
          </w:rPr>
          <w:t>y</w:t>
        </w:r>
        <w:r w:rsidRPr="00524D0F">
          <w:rPr>
            <w:rStyle w:val="Hyperlink"/>
            <w:sz w:val="16"/>
            <w:szCs w:val="16"/>
          </w:rPr>
          <w:t xml:space="preserve"> Coalition</w:t>
        </w:r>
      </w:hyperlink>
    </w:p>
    <w:p w14:paraId="2643A46B" w14:textId="34CA1654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s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94" w:history="1">
        <w:r w:rsidR="00A04458" w:rsidRPr="000F73A4">
          <w:rPr>
            <w:rStyle w:val="Hyperlink"/>
            <w:sz w:val="16"/>
            <w:szCs w:val="16"/>
          </w:rPr>
          <w:t>Colo</w:t>
        </w:r>
        <w:r w:rsidR="00822F08" w:rsidRPr="000F73A4">
          <w:rPr>
            <w:rStyle w:val="Hyperlink"/>
            <w:sz w:val="16"/>
            <w:szCs w:val="16"/>
          </w:rPr>
          <w:t>rado</w:t>
        </w:r>
        <w:r w:rsidR="00A04458" w:rsidRPr="000F73A4">
          <w:rPr>
            <w:rStyle w:val="Hyperlink"/>
            <w:sz w:val="16"/>
            <w:szCs w:val="16"/>
          </w:rPr>
          <w:t xml:space="preserve"> C</w:t>
        </w:r>
        <w:r w:rsidR="00822F08" w:rsidRPr="000F73A4">
          <w:rPr>
            <w:rStyle w:val="Hyperlink"/>
            <w:sz w:val="16"/>
            <w:szCs w:val="16"/>
          </w:rPr>
          <w:t>ente</w:t>
        </w:r>
        <w:r w:rsidR="00A04458" w:rsidRPr="000F73A4">
          <w:rPr>
            <w:rStyle w:val="Hyperlink"/>
            <w:sz w:val="16"/>
            <w:szCs w:val="16"/>
          </w:rPr>
          <w:t>r on Aging</w:t>
        </w:r>
      </w:hyperlink>
    </w:p>
    <w:p w14:paraId="21CED852" w14:textId="36E09051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S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95" w:history="1">
        <w:r w:rsidRPr="000F73A4">
          <w:rPr>
            <w:rStyle w:val="Hyperlink"/>
            <w:sz w:val="16"/>
            <w:szCs w:val="16"/>
          </w:rPr>
          <w:t>CO Social Legis</w:t>
        </w:r>
        <w:r w:rsidR="00822F08" w:rsidRPr="000F73A4">
          <w:rPr>
            <w:rStyle w:val="Hyperlink"/>
            <w:sz w:val="16"/>
            <w:szCs w:val="16"/>
          </w:rPr>
          <w:t>lative Comm</w:t>
        </w:r>
      </w:hyperlink>
    </w:p>
    <w:p w14:paraId="78158E94" w14:textId="0F1ED508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t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96" w:history="1">
        <w:r w:rsidR="00A45A82" w:rsidRPr="00062590">
          <w:rPr>
            <w:rStyle w:val="Hyperlink"/>
            <w:sz w:val="16"/>
            <w:szCs w:val="16"/>
          </w:rPr>
          <w:t>Towards Justice</w:t>
        </w:r>
      </w:hyperlink>
    </w:p>
    <w:p w14:paraId="5D84AA42" w14:textId="0CE34DA0" w:rsidR="00C7172D" w:rsidRPr="004941AC" w:rsidRDefault="0016469E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T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97" w:history="1">
        <w:r w:rsidRPr="00400CE1">
          <w:rPr>
            <w:rStyle w:val="Hyperlink"/>
            <w:sz w:val="16"/>
            <w:szCs w:val="16"/>
          </w:rPr>
          <w:t>Together Colorado</w:t>
        </w:r>
      </w:hyperlink>
    </w:p>
    <w:p w14:paraId="6E09D08A" w14:textId="134352FE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U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98" w:history="1">
        <w:r w:rsidRPr="00430242">
          <w:rPr>
            <w:rStyle w:val="Hyperlink"/>
            <w:sz w:val="16"/>
            <w:szCs w:val="16"/>
          </w:rPr>
          <w:t>A</w:t>
        </w:r>
        <w:r w:rsidR="008B6C2D" w:rsidRPr="00430242">
          <w:rPr>
            <w:rStyle w:val="Hyperlink"/>
            <w:sz w:val="16"/>
            <w:szCs w:val="16"/>
          </w:rPr>
          <w:t>CLU</w:t>
        </w:r>
      </w:hyperlink>
    </w:p>
    <w:p w14:paraId="2B86D02E" w14:textId="554656A3" w:rsidR="006A10A8" w:rsidRPr="004941AC" w:rsidRDefault="006A10A8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V</w:t>
      </w:r>
      <w:r w:rsidR="00FD5666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126291" w:rsidRPr="004941AC">
        <w:rPr>
          <w:sz w:val="16"/>
          <w:szCs w:val="16"/>
        </w:rPr>
        <w:t xml:space="preserve"> </w:t>
      </w:r>
      <w:hyperlink r:id="rId99" w:history="1">
        <w:r w:rsidRPr="00BF2B66">
          <w:rPr>
            <w:rStyle w:val="Hyperlink"/>
            <w:sz w:val="16"/>
            <w:szCs w:val="16"/>
          </w:rPr>
          <w:t>Voces</w:t>
        </w:r>
        <w:r w:rsidR="00126291" w:rsidRPr="00BF2B66">
          <w:rPr>
            <w:rStyle w:val="Hyperlink"/>
            <w:sz w:val="16"/>
            <w:szCs w:val="16"/>
          </w:rPr>
          <w:t xml:space="preserve"> Unid</w:t>
        </w:r>
        <w:r w:rsidR="00430242" w:rsidRPr="00BF2B66">
          <w:rPr>
            <w:rStyle w:val="Hyperlink"/>
            <w:sz w:val="16"/>
            <w:szCs w:val="16"/>
          </w:rPr>
          <w:t>as</w:t>
        </w:r>
      </w:hyperlink>
    </w:p>
    <w:p w14:paraId="11F149DF" w14:textId="1311AD3C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v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 xml:space="preserve">= </w:t>
      </w:r>
      <w:hyperlink r:id="rId100" w:history="1">
        <w:r w:rsidRPr="00BF2B66">
          <w:rPr>
            <w:rStyle w:val="Hyperlink"/>
            <w:sz w:val="16"/>
            <w:szCs w:val="16"/>
          </w:rPr>
          <w:t>Violence</w:t>
        </w:r>
        <w:r w:rsidR="00822F08" w:rsidRPr="00BF2B66">
          <w:rPr>
            <w:rStyle w:val="Hyperlink"/>
            <w:sz w:val="16"/>
            <w:szCs w:val="16"/>
          </w:rPr>
          <w:t xml:space="preserve"> </w:t>
        </w:r>
        <w:r w:rsidRPr="00BF2B66">
          <w:rPr>
            <w:rStyle w:val="Hyperlink"/>
            <w:sz w:val="16"/>
            <w:szCs w:val="16"/>
          </w:rPr>
          <w:t>Free Colorado</w:t>
        </w:r>
      </w:hyperlink>
    </w:p>
    <w:p w14:paraId="724862C3" w14:textId="70178515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w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101" w:history="1">
        <w:r w:rsidRPr="00FF2864">
          <w:rPr>
            <w:rStyle w:val="Hyperlink"/>
            <w:sz w:val="16"/>
            <w:szCs w:val="16"/>
          </w:rPr>
          <w:t>League of Women Voters</w:t>
        </w:r>
      </w:hyperlink>
    </w:p>
    <w:p w14:paraId="5FBDE035" w14:textId="4FE8FCA1" w:rsidR="00C7172D" w:rsidRPr="004941AC" w:rsidRDefault="000777D2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W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102" w:history="1">
        <w:r w:rsidR="00270A14" w:rsidRPr="00FF2864">
          <w:rPr>
            <w:rStyle w:val="Hyperlink"/>
            <w:sz w:val="16"/>
            <w:szCs w:val="16"/>
          </w:rPr>
          <w:t>W</w:t>
        </w:r>
        <w:r w:rsidRPr="00FF2864">
          <w:rPr>
            <w:rStyle w:val="Hyperlink"/>
            <w:sz w:val="16"/>
            <w:szCs w:val="16"/>
          </w:rPr>
          <w:t>omen’s Lobby</w:t>
        </w:r>
        <w:r w:rsidR="00FF2864" w:rsidRPr="00FF2864">
          <w:rPr>
            <w:rStyle w:val="Hyperlink"/>
            <w:sz w:val="16"/>
            <w:szCs w:val="16"/>
          </w:rPr>
          <w:t xml:space="preserve"> of CO</w:t>
        </w:r>
      </w:hyperlink>
    </w:p>
    <w:p w14:paraId="5228672B" w14:textId="3F6B8A20" w:rsidR="00C7172D" w:rsidRPr="004941AC" w:rsidRDefault="0016469E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x</w:t>
      </w:r>
      <w:r w:rsidR="004B22DB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4B22DB" w:rsidRPr="004941AC">
        <w:rPr>
          <w:sz w:val="16"/>
          <w:szCs w:val="16"/>
        </w:rPr>
        <w:t xml:space="preserve"> </w:t>
      </w:r>
      <w:hyperlink r:id="rId103" w:history="1">
        <w:r w:rsidRPr="0004497B">
          <w:rPr>
            <w:rStyle w:val="Hyperlink"/>
            <w:sz w:val="16"/>
            <w:szCs w:val="16"/>
          </w:rPr>
          <w:t>Healthier Colorado</w:t>
        </w:r>
      </w:hyperlink>
    </w:p>
    <w:p w14:paraId="59CD07BD" w14:textId="3F5B73D1" w:rsidR="00561FB7" w:rsidRPr="004941AC" w:rsidRDefault="00A04458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>X</w:t>
      </w:r>
      <w:r w:rsidR="003A5587" w:rsidRPr="004941AC">
        <w:rPr>
          <w:sz w:val="16"/>
          <w:szCs w:val="16"/>
        </w:rPr>
        <w:t xml:space="preserve">= </w:t>
      </w:r>
      <w:hyperlink r:id="rId104" w:history="1">
        <w:r w:rsidR="003A5587" w:rsidRPr="0004497B">
          <w:rPr>
            <w:rStyle w:val="Hyperlink"/>
            <w:sz w:val="16"/>
            <w:szCs w:val="16"/>
          </w:rPr>
          <w:t>Mental Health Colorado</w:t>
        </w:r>
      </w:hyperlink>
    </w:p>
    <w:p w14:paraId="05FDA132" w14:textId="30583202" w:rsidR="00561FB7" w:rsidRPr="004941AC" w:rsidRDefault="00561FB7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y = </w:t>
      </w:r>
      <w:hyperlink r:id="rId105" w:history="1">
        <w:r w:rsidRPr="00630364">
          <w:rPr>
            <w:rStyle w:val="Hyperlink"/>
            <w:sz w:val="16"/>
            <w:szCs w:val="16"/>
          </w:rPr>
          <w:t>CO Children’s Campaign</w:t>
        </w:r>
      </w:hyperlink>
    </w:p>
    <w:p w14:paraId="6E1DA379" w14:textId="32D3F5B0" w:rsidR="00561FB7" w:rsidRPr="004941AC" w:rsidRDefault="00561FB7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Y = </w:t>
      </w:r>
      <w:hyperlink r:id="rId106" w:history="1">
        <w:r w:rsidRPr="00630364">
          <w:rPr>
            <w:rStyle w:val="Hyperlink"/>
            <w:sz w:val="16"/>
            <w:szCs w:val="16"/>
          </w:rPr>
          <w:t>Young Invincibles</w:t>
        </w:r>
      </w:hyperlink>
    </w:p>
    <w:p w14:paraId="02154E86" w14:textId="5FEB88FF" w:rsidR="00561FB7" w:rsidRPr="004941AC" w:rsidRDefault="00561FB7" w:rsidP="007B25C5">
      <w:pPr>
        <w:ind w:left="180" w:hanging="180"/>
        <w:rPr>
          <w:sz w:val="16"/>
          <w:szCs w:val="16"/>
        </w:rPr>
      </w:pPr>
      <w:r w:rsidRPr="004941AC">
        <w:rPr>
          <w:sz w:val="16"/>
          <w:szCs w:val="16"/>
        </w:rPr>
        <w:t xml:space="preserve">z = </w:t>
      </w:r>
      <w:hyperlink r:id="rId107" w:history="1">
        <w:r w:rsidR="00D55467" w:rsidRPr="00D55467">
          <w:rPr>
            <w:rStyle w:val="Hyperlink"/>
            <w:sz w:val="16"/>
            <w:szCs w:val="16"/>
          </w:rPr>
          <w:t xml:space="preserve">The </w:t>
        </w:r>
        <w:r w:rsidRPr="00D55467">
          <w:rPr>
            <w:rStyle w:val="Hyperlink"/>
            <w:sz w:val="16"/>
            <w:szCs w:val="16"/>
          </w:rPr>
          <w:t>Women’s Foundation</w:t>
        </w:r>
        <w:r w:rsidR="00D55467" w:rsidRPr="00D55467">
          <w:rPr>
            <w:rStyle w:val="Hyperlink"/>
            <w:sz w:val="16"/>
            <w:szCs w:val="16"/>
          </w:rPr>
          <w:t xml:space="preserve"> of CO</w:t>
        </w:r>
      </w:hyperlink>
    </w:p>
    <w:p w14:paraId="27248661" w14:textId="67806303" w:rsidR="003C2EED" w:rsidRPr="004941AC" w:rsidRDefault="00561FB7" w:rsidP="001216F3">
      <w:pPr>
        <w:ind w:left="180" w:hanging="180"/>
        <w:rPr>
          <w:sz w:val="16"/>
          <w:szCs w:val="16"/>
        </w:rPr>
        <w:sectPr w:rsidR="003C2EED" w:rsidRPr="004941AC" w:rsidSect="00A0296F">
          <w:type w:val="continuous"/>
          <w:pgSz w:w="12240" w:h="15840"/>
          <w:pgMar w:top="1440" w:right="720" w:bottom="720" w:left="720" w:header="360" w:footer="360" w:gutter="0"/>
          <w:cols w:num="4" w:space="360"/>
          <w:docGrid w:linePitch="360"/>
        </w:sectPr>
      </w:pPr>
      <w:r w:rsidRPr="004941AC">
        <w:rPr>
          <w:sz w:val="16"/>
          <w:szCs w:val="16"/>
        </w:rPr>
        <w:t>Z</w:t>
      </w:r>
      <w:r w:rsidR="00FD5666" w:rsidRPr="004941AC">
        <w:rPr>
          <w:sz w:val="16"/>
          <w:szCs w:val="16"/>
        </w:rPr>
        <w:t xml:space="preserve"> </w:t>
      </w:r>
      <w:r w:rsidRPr="004941AC">
        <w:rPr>
          <w:sz w:val="16"/>
          <w:szCs w:val="16"/>
        </w:rPr>
        <w:t>=</w:t>
      </w:r>
      <w:r w:rsidR="00FD5666" w:rsidRPr="004941AC">
        <w:rPr>
          <w:sz w:val="16"/>
          <w:szCs w:val="16"/>
        </w:rPr>
        <w:t xml:space="preserve"> </w:t>
      </w:r>
      <w:hyperlink r:id="rId108" w:history="1">
        <w:r w:rsidR="005E1E70" w:rsidRPr="00BB3F0E">
          <w:rPr>
            <w:rStyle w:val="Hyperlink"/>
            <w:sz w:val="16"/>
            <w:szCs w:val="16"/>
          </w:rPr>
          <w:t>Comm</w:t>
        </w:r>
        <w:r w:rsidR="00C6296F" w:rsidRPr="00BB3F0E">
          <w:rPr>
            <w:rStyle w:val="Hyperlink"/>
            <w:sz w:val="16"/>
            <w:szCs w:val="16"/>
          </w:rPr>
          <w:t xml:space="preserve"> Eco</w:t>
        </w:r>
        <w:r w:rsidR="00BB3F0E" w:rsidRPr="00BB3F0E">
          <w:rPr>
            <w:rStyle w:val="Hyperlink"/>
            <w:sz w:val="16"/>
            <w:szCs w:val="16"/>
          </w:rPr>
          <w:t>n</w:t>
        </w:r>
        <w:r w:rsidR="00C6296F" w:rsidRPr="00BB3F0E">
          <w:rPr>
            <w:rStyle w:val="Hyperlink"/>
            <w:sz w:val="16"/>
            <w:szCs w:val="16"/>
          </w:rPr>
          <w:t xml:space="preserve"> Def</w:t>
        </w:r>
        <w:r w:rsidR="00BB3F0E" w:rsidRPr="00BB3F0E">
          <w:rPr>
            <w:rStyle w:val="Hyperlink"/>
            <w:sz w:val="16"/>
            <w:szCs w:val="16"/>
          </w:rPr>
          <w:t>ense</w:t>
        </w:r>
        <w:r w:rsidR="00C6296F" w:rsidRPr="00BB3F0E">
          <w:rPr>
            <w:rStyle w:val="Hyperlink"/>
            <w:sz w:val="16"/>
            <w:szCs w:val="16"/>
          </w:rPr>
          <w:t xml:space="preserve"> Proj</w:t>
        </w:r>
        <w:r w:rsidR="00270A14" w:rsidRPr="00BB3F0E">
          <w:rPr>
            <w:rStyle w:val="Hyperlink"/>
            <w:sz w:val="16"/>
            <w:szCs w:val="16"/>
          </w:rPr>
          <w:t>ect</w:t>
        </w:r>
      </w:hyperlink>
    </w:p>
    <w:p w14:paraId="46F42BF8" w14:textId="255E3BAE" w:rsidR="00BF0BDE" w:rsidRPr="004941AC" w:rsidRDefault="00BF0BDE" w:rsidP="00B149A9">
      <w:pPr>
        <w:pStyle w:val="Heading2"/>
        <w:spacing w:before="0"/>
      </w:pPr>
      <w:r w:rsidRPr="004941AC">
        <w:lastRenderedPageBreak/>
        <w:t xml:space="preserve">State </w:t>
      </w:r>
      <w:r w:rsidR="00560820" w:rsidRPr="004941AC">
        <w:t>B</w:t>
      </w:r>
      <w:r w:rsidRPr="004941AC">
        <w:t>udget</w:t>
      </w:r>
    </w:p>
    <w:p w14:paraId="0FCD4149" w14:textId="6C426315" w:rsidR="00D6027B" w:rsidRPr="004941AC" w:rsidRDefault="00796A3F" w:rsidP="001252B9">
      <w:r w:rsidRPr="004941AC">
        <w:t xml:space="preserve">Much </w:t>
      </w:r>
      <w:r w:rsidR="004941AC">
        <w:t xml:space="preserve">of </w:t>
      </w:r>
      <w:r w:rsidRPr="004941AC">
        <w:t>f</w:t>
      </w:r>
      <w:r w:rsidR="00D26E42" w:rsidRPr="004941AC">
        <w:t xml:space="preserve">ederal </w:t>
      </w:r>
      <w:r w:rsidR="00F10C71" w:rsidRPr="004941AC">
        <w:t>funding</w:t>
      </w:r>
      <w:r w:rsidR="00D26E42" w:rsidRPr="004941AC">
        <w:t xml:space="preserve">, which has helped see Colorado through the </w:t>
      </w:r>
      <w:r w:rsidR="000110C1" w:rsidRPr="004941AC">
        <w:t>pandemic,</w:t>
      </w:r>
      <w:r w:rsidR="00D26E42" w:rsidRPr="004941AC">
        <w:t xml:space="preserve"> is ending shortly</w:t>
      </w:r>
      <w:r w:rsidR="00755E07" w:rsidRPr="004941AC">
        <w:t xml:space="preserve">, causing some programs to end </w:t>
      </w:r>
      <w:r w:rsidR="00C71E6C">
        <w:t>or shrink</w:t>
      </w:r>
      <w:r w:rsidR="00755E07" w:rsidRPr="004941AC">
        <w:t xml:space="preserve">. </w:t>
      </w:r>
      <w:r w:rsidR="00C60C35" w:rsidRPr="004941AC">
        <w:t>Meanwhile</w:t>
      </w:r>
      <w:r w:rsidR="004941AC">
        <w:t>,</w:t>
      </w:r>
      <w:r w:rsidR="00C60C35" w:rsidRPr="004941AC">
        <w:t xml:space="preserve"> </w:t>
      </w:r>
      <w:r w:rsidR="00D6027B" w:rsidRPr="004941AC">
        <w:t>Colorado expect</w:t>
      </w:r>
      <w:r w:rsidR="00E301F3">
        <w:t>s</w:t>
      </w:r>
      <w:r w:rsidR="00D6027B" w:rsidRPr="004941AC">
        <w:t xml:space="preserve"> revenues</w:t>
      </w:r>
      <w:r w:rsidR="008E3308">
        <w:t xml:space="preserve"> </w:t>
      </w:r>
      <w:r w:rsidR="00D6027B" w:rsidRPr="004941AC">
        <w:t>above the TABOR cap, a</w:t>
      </w:r>
      <w:r w:rsidR="00AD0B60" w:rsidRPr="004941AC">
        <w:t>t least for a couple years</w:t>
      </w:r>
      <w:r w:rsidR="004824F0" w:rsidRPr="004941AC">
        <w:t xml:space="preserve"> </w:t>
      </w:r>
      <w:r w:rsidR="00F5628A">
        <w:t>–</w:t>
      </w:r>
      <w:r w:rsidR="00F86B67" w:rsidRPr="004941AC">
        <w:t xml:space="preserve"> </w:t>
      </w:r>
      <w:r w:rsidR="004E6F32" w:rsidRPr="004941AC">
        <w:t xml:space="preserve">$3.5 </w:t>
      </w:r>
      <w:r w:rsidR="004941AC">
        <w:t>b</w:t>
      </w:r>
      <w:r w:rsidR="004E6F32" w:rsidRPr="004941AC">
        <w:t>illion above the TABOR cap in 2022</w:t>
      </w:r>
      <w:r w:rsidR="003A2715">
        <w:t>-</w:t>
      </w:r>
      <w:r w:rsidR="00967925">
        <w:t>2</w:t>
      </w:r>
      <w:r w:rsidR="003A2715">
        <w:t>3</w:t>
      </w:r>
      <w:r w:rsidR="008D20B3">
        <w:t>; $1.82 Billion for FY2023-</w:t>
      </w:r>
      <w:r w:rsidR="00967925">
        <w:t>2</w:t>
      </w:r>
      <w:r w:rsidR="008D20B3">
        <w:t>4</w:t>
      </w:r>
      <w:r w:rsidR="003A2715">
        <w:t>;$1.91 billion for 2024-</w:t>
      </w:r>
      <w:r w:rsidR="00967925">
        <w:t>2</w:t>
      </w:r>
      <w:r w:rsidR="003A2715">
        <w:t>5</w:t>
      </w:r>
      <w:r w:rsidR="00005B9F">
        <w:t xml:space="preserve"> and $2.29 billion for 2025-</w:t>
      </w:r>
      <w:r w:rsidR="00967925">
        <w:t>2</w:t>
      </w:r>
      <w:r w:rsidR="00005B9F">
        <w:t>6</w:t>
      </w:r>
      <w:r w:rsidR="00BB74EA">
        <w:t>.</w:t>
      </w:r>
      <w:r w:rsidR="00BE603C" w:rsidRPr="004941AC">
        <w:t xml:space="preserve"> </w:t>
      </w:r>
      <w:r w:rsidR="00D61073" w:rsidRPr="004941AC">
        <w:t xml:space="preserve">This TABOR surplus cannot go to </w:t>
      </w:r>
      <w:r w:rsidR="0061207C" w:rsidRPr="004941AC">
        <w:t>programs</w:t>
      </w:r>
      <w:r w:rsidR="0061207C">
        <w:t>,</w:t>
      </w:r>
      <w:r w:rsidR="0061207C" w:rsidRPr="004941AC">
        <w:t xml:space="preserve"> but</w:t>
      </w:r>
      <w:r w:rsidR="004B3C40" w:rsidRPr="004941AC">
        <w:t xml:space="preserve"> can fund various tax credits. </w:t>
      </w:r>
      <w:r w:rsidR="00095C89" w:rsidRPr="004941AC">
        <w:t xml:space="preserve">For many proposals </w:t>
      </w:r>
      <w:r w:rsidR="00BB74EA">
        <w:t>legislators decide</w:t>
      </w:r>
      <w:r w:rsidR="00095C89" w:rsidRPr="004941AC">
        <w:t xml:space="preserve"> what is </w:t>
      </w:r>
      <w:r w:rsidR="006F06E1" w:rsidRPr="004941AC">
        <w:t>mo</w:t>
      </w:r>
      <w:r w:rsidR="00D87680" w:rsidRPr="004941AC">
        <w:t>re</w:t>
      </w:r>
      <w:r w:rsidR="006F06E1" w:rsidRPr="004941AC">
        <w:t xml:space="preserve"> valuable</w:t>
      </w:r>
      <w:r w:rsidR="00D87680" w:rsidRPr="004941AC">
        <w:t>:</w:t>
      </w:r>
      <w:r w:rsidR="006F06E1" w:rsidRPr="004941AC">
        <w:t xml:space="preserve"> tax credits to bolster </w:t>
      </w:r>
      <w:r w:rsidR="007966ED" w:rsidRPr="004941AC">
        <w:t>priorities or</w:t>
      </w:r>
      <w:r w:rsidR="006F06E1" w:rsidRPr="004941AC">
        <w:t xml:space="preserve"> preserving or maximizing TABOR refunds to indivi</w:t>
      </w:r>
      <w:r w:rsidR="00196106" w:rsidRPr="004941AC">
        <w:t>duals</w:t>
      </w:r>
      <w:r w:rsidR="00AA292D" w:rsidRPr="004941AC">
        <w:t>?</w:t>
      </w:r>
    </w:p>
    <w:p w14:paraId="3E323592" w14:textId="244EA0EE" w:rsidR="1B1498F4" w:rsidRPr="004941AC" w:rsidRDefault="007415FA" w:rsidP="002B27F2">
      <w:pPr>
        <w:pStyle w:val="Heading2"/>
      </w:pPr>
      <w:r w:rsidRPr="004941AC">
        <w:t>Income/expenses</w:t>
      </w:r>
    </w:p>
    <w:p w14:paraId="51703E2E" w14:textId="618BE7B9" w:rsidR="009D59DA" w:rsidRPr="004941AC" w:rsidRDefault="00000000" w:rsidP="009D59DA">
      <w:hyperlink r:id="rId109" w:history="1">
        <w:r w:rsidR="006A4F6D" w:rsidRPr="00EF4AD5">
          <w:rPr>
            <w:rStyle w:val="Hyperlink"/>
          </w:rPr>
          <w:t>HB1134</w:t>
        </w:r>
      </w:hyperlink>
      <w:r w:rsidR="00C46FD7" w:rsidRPr="004941AC">
        <w:t xml:space="preserve"> </w:t>
      </w:r>
      <w:r w:rsidR="0083660A">
        <w:t>increases</w:t>
      </w:r>
      <w:r w:rsidR="009C63F1" w:rsidRPr="004941AC">
        <w:t xml:space="preserve"> </w:t>
      </w:r>
      <w:r w:rsidR="008E04F2" w:rsidRPr="004941AC">
        <w:t>permanent</w:t>
      </w:r>
      <w:r w:rsidR="00674B75">
        <w:t>ly</w:t>
      </w:r>
      <w:r w:rsidR="00D4168D">
        <w:t xml:space="preserve"> the </w:t>
      </w:r>
      <w:r w:rsidR="008F749C">
        <w:t>percent</w:t>
      </w:r>
      <w:r w:rsidR="00D4168D">
        <w:t xml:space="preserve"> of the federal E</w:t>
      </w:r>
      <w:r w:rsidR="00674B75">
        <w:t xml:space="preserve">arned </w:t>
      </w:r>
      <w:r w:rsidR="00003DFD">
        <w:t xml:space="preserve">Income Tax Credit </w:t>
      </w:r>
      <w:r w:rsidR="008F749C">
        <w:t xml:space="preserve">(EITC) </w:t>
      </w:r>
      <w:r w:rsidR="00C44E5D">
        <w:t>Colorado will match in coming years</w:t>
      </w:r>
      <w:r w:rsidR="008F749C">
        <w:t xml:space="preserve">. </w:t>
      </w:r>
      <w:r w:rsidR="003B4105">
        <w:t>That figure can also be boost</w:t>
      </w:r>
      <w:r w:rsidR="00C55A8E">
        <w:t xml:space="preserve">ed </w:t>
      </w:r>
      <w:r w:rsidR="00F302FD">
        <w:t xml:space="preserve">each year </w:t>
      </w:r>
      <w:r w:rsidR="00FF24B7">
        <w:t xml:space="preserve">up to a limit of 50% of the federal EITC </w:t>
      </w:r>
      <w:r w:rsidR="00186405">
        <w:t xml:space="preserve">in years of high </w:t>
      </w:r>
      <w:r w:rsidR="00BA0533">
        <w:t xml:space="preserve">state </w:t>
      </w:r>
      <w:r w:rsidR="00186405">
        <w:t>revenue growth</w:t>
      </w:r>
      <w:r w:rsidR="00BA0533">
        <w:t xml:space="preserve">. </w:t>
      </w:r>
      <w:r w:rsidR="001A3069" w:rsidRPr="004941AC">
        <w:t>The</w:t>
      </w:r>
      <w:r w:rsidR="00BF6D1D" w:rsidRPr="004941AC">
        <w:t xml:space="preserve"> bill would als</w:t>
      </w:r>
      <w:r w:rsidR="009C669E" w:rsidRPr="004941AC">
        <w:t>o blend the state Child Care Tax Credit and the Low</w:t>
      </w:r>
      <w:r w:rsidR="001B22D8">
        <w:t>-</w:t>
      </w:r>
      <w:r w:rsidR="009C669E" w:rsidRPr="004941AC">
        <w:t>Income Child Care Tax Credit</w:t>
      </w:r>
      <w:r w:rsidR="00634C1B">
        <w:t xml:space="preserve"> into one Child and Dependent Care Credit</w:t>
      </w:r>
      <w:r w:rsidR="007B2EDA">
        <w:t>.</w:t>
      </w:r>
      <w:r w:rsidR="009C669E" w:rsidRPr="004941AC">
        <w:t xml:space="preserve"> </w:t>
      </w:r>
      <w:hyperlink r:id="rId110" w:history="1">
        <w:r w:rsidR="006813A0" w:rsidRPr="00A36681">
          <w:rPr>
            <w:rStyle w:val="Hyperlink"/>
          </w:rPr>
          <w:t>HB</w:t>
        </w:r>
        <w:r w:rsidR="00294E31" w:rsidRPr="00A36681">
          <w:rPr>
            <w:rStyle w:val="Hyperlink"/>
          </w:rPr>
          <w:t>1311</w:t>
        </w:r>
      </w:hyperlink>
      <w:r w:rsidR="00EE3FB3">
        <w:t xml:space="preserve"> </w:t>
      </w:r>
      <w:r w:rsidR="0049318B">
        <w:t>creates</w:t>
      </w:r>
      <w:r w:rsidR="00294E31" w:rsidRPr="004941AC">
        <w:t xml:space="preserve"> a new TABOR rebate that is a</w:t>
      </w:r>
      <w:r w:rsidR="00960F2E" w:rsidRPr="004941AC">
        <w:t xml:space="preserve"> progressive </w:t>
      </w:r>
      <w:r w:rsidR="00294E31" w:rsidRPr="004941AC">
        <w:t>child tax credit</w:t>
      </w:r>
      <w:r w:rsidR="00A81B61">
        <w:t xml:space="preserve"> for those with income under </w:t>
      </w:r>
      <w:r w:rsidR="007B6A50">
        <w:t xml:space="preserve">$75,000 ($85,000 </w:t>
      </w:r>
      <w:r w:rsidR="00733261">
        <w:t>for j</w:t>
      </w:r>
      <w:r w:rsidR="007B6A50">
        <w:t>oint filers)</w:t>
      </w:r>
      <w:r w:rsidR="00960F2E" w:rsidRPr="004941AC">
        <w:t>, with more for those with the youngest children and the lowest income</w:t>
      </w:r>
      <w:r w:rsidR="00E43F63">
        <w:t>.</w:t>
      </w:r>
      <w:r w:rsidR="00051182">
        <w:t xml:space="preserve"> </w:t>
      </w:r>
      <w:r w:rsidR="00E43F63">
        <w:t>T</w:t>
      </w:r>
      <w:r w:rsidR="00051182">
        <w:t xml:space="preserve">he amount of the credit can vary depending </w:t>
      </w:r>
      <w:r w:rsidR="00E11FCC">
        <w:t xml:space="preserve">on </w:t>
      </w:r>
      <w:r w:rsidR="00FD2F27">
        <w:t xml:space="preserve">whether </w:t>
      </w:r>
      <w:r w:rsidR="008F749C">
        <w:t xml:space="preserve">it </w:t>
      </w:r>
      <w:r w:rsidR="00FD2F27">
        <w:t xml:space="preserve">has sufficient renewal growth. </w:t>
      </w:r>
      <w:r w:rsidR="00551C5D">
        <w:t xml:space="preserve">Maximum credit for </w:t>
      </w:r>
      <w:r w:rsidR="008F749C">
        <w:t xml:space="preserve">low-income </w:t>
      </w:r>
      <w:r w:rsidR="00551C5D">
        <w:t xml:space="preserve">families with children </w:t>
      </w:r>
      <w:r w:rsidR="008F749C">
        <w:t>ages five</w:t>
      </w:r>
      <w:r w:rsidR="00551C5D">
        <w:t xml:space="preserve"> and under is </w:t>
      </w:r>
      <w:r w:rsidR="00A9557E">
        <w:t>$3</w:t>
      </w:r>
      <w:r w:rsidR="008F749C">
        <w:t>,</w:t>
      </w:r>
      <w:r w:rsidR="00A9557E">
        <w:t xml:space="preserve">200 per kid, if state revenues are </w:t>
      </w:r>
      <w:r w:rsidR="00F91E67">
        <w:t>sufficient.</w:t>
      </w:r>
    </w:p>
    <w:p w14:paraId="2370BCEA" w14:textId="77777777" w:rsidR="00F64AC5" w:rsidRPr="004941AC" w:rsidRDefault="00F64AC5" w:rsidP="009D59DA"/>
    <w:p w14:paraId="2A02C4DE" w14:textId="26148FB4" w:rsidR="00B910D8" w:rsidRPr="004941AC" w:rsidRDefault="00F665E5" w:rsidP="009D59DA">
      <w:r w:rsidRPr="004941AC">
        <w:t>Pay t</w:t>
      </w:r>
      <w:r w:rsidR="00F64AC5" w:rsidRPr="004941AC">
        <w:t xml:space="preserve">ransparency for </w:t>
      </w:r>
      <w:r w:rsidR="00682CFE" w:rsidRPr="004941AC">
        <w:t xml:space="preserve">app-based </w:t>
      </w:r>
      <w:r w:rsidR="007646E2" w:rsidRPr="004941AC">
        <w:t>gig workers and customers</w:t>
      </w:r>
      <w:r w:rsidRPr="004941AC">
        <w:t xml:space="preserve"> </w:t>
      </w:r>
      <w:r w:rsidR="00EF4B4D">
        <w:t>became law</w:t>
      </w:r>
      <w:r w:rsidRPr="004941AC">
        <w:t xml:space="preserve"> with </w:t>
      </w:r>
      <w:hyperlink r:id="rId111" w:history="1">
        <w:r w:rsidR="00154426" w:rsidRPr="00564525">
          <w:rPr>
            <w:rStyle w:val="Hyperlink"/>
          </w:rPr>
          <w:t>SB075</w:t>
        </w:r>
      </w:hyperlink>
      <w:r w:rsidR="000D7049" w:rsidRPr="004941AC">
        <w:t xml:space="preserve"> </w:t>
      </w:r>
      <w:r w:rsidR="00651142">
        <w:t>and</w:t>
      </w:r>
      <w:r w:rsidR="000D7049" w:rsidRPr="004941AC">
        <w:t xml:space="preserve"> </w:t>
      </w:r>
      <w:hyperlink r:id="rId112" w:history="1">
        <w:r w:rsidR="000D7049" w:rsidRPr="00B60958">
          <w:rPr>
            <w:rStyle w:val="Hyperlink"/>
          </w:rPr>
          <w:t>HB</w:t>
        </w:r>
        <w:r w:rsidR="00713496" w:rsidRPr="00B60958">
          <w:rPr>
            <w:rStyle w:val="Hyperlink"/>
          </w:rPr>
          <w:t>1129</w:t>
        </w:r>
      </w:hyperlink>
      <w:r w:rsidR="00713496" w:rsidRPr="004941AC">
        <w:t>.</w:t>
      </w:r>
      <w:r w:rsidR="003B53AB">
        <w:t xml:space="preserve"> </w:t>
      </w:r>
      <w:r w:rsidR="00AD5970" w:rsidRPr="004941AC">
        <w:t xml:space="preserve">Transparency about why </w:t>
      </w:r>
      <w:r w:rsidR="00747802" w:rsidRPr="004941AC">
        <w:t xml:space="preserve">workers might be blocked from the app and having an appeal process for potential reinstatement </w:t>
      </w:r>
      <w:r w:rsidR="00B73413" w:rsidRPr="004941AC">
        <w:t xml:space="preserve">are basic elements of </w:t>
      </w:r>
      <w:r w:rsidR="00700508" w:rsidRPr="004941AC">
        <w:t xml:space="preserve">minimal job quality. </w:t>
      </w:r>
      <w:r w:rsidR="00765871" w:rsidRPr="004941AC">
        <w:t>Th</w:t>
      </w:r>
      <w:r w:rsidR="00201EDB" w:rsidRPr="004941AC">
        <w:t>r</w:t>
      </w:r>
      <w:r w:rsidR="00765871" w:rsidRPr="004941AC">
        <w:t xml:space="preserve">ough </w:t>
      </w:r>
      <w:hyperlink r:id="rId113" w:history="1">
        <w:r w:rsidR="00765871" w:rsidRPr="00FD11BF">
          <w:rPr>
            <w:rStyle w:val="Hyperlink"/>
          </w:rPr>
          <w:t>HB1008</w:t>
        </w:r>
      </w:hyperlink>
      <w:r w:rsidR="00765871" w:rsidRPr="004941AC">
        <w:t xml:space="preserve">, </w:t>
      </w:r>
      <w:r w:rsidR="00E9646B" w:rsidRPr="004941AC">
        <w:t xml:space="preserve">contractors in the construction field </w:t>
      </w:r>
      <w:r w:rsidR="00A54651">
        <w:t>would have been</w:t>
      </w:r>
      <w:r w:rsidR="00E9646B" w:rsidRPr="004941AC">
        <w:t xml:space="preserve"> liable for wages not paid to workers working for their contractor</w:t>
      </w:r>
      <w:r w:rsidR="005C230D" w:rsidRPr="004941AC">
        <w:t>s</w:t>
      </w:r>
      <w:r w:rsidR="003B53AB">
        <w:t>, but Governor Polis vetoed this bill</w:t>
      </w:r>
      <w:r w:rsidR="005C230D" w:rsidRPr="004941AC">
        <w:t>.</w:t>
      </w:r>
      <w:r w:rsidR="002D46A1">
        <w:t xml:space="preserve"> </w:t>
      </w:r>
      <w:hyperlink r:id="rId114" w:history="1">
        <w:r w:rsidR="00B910D8" w:rsidRPr="00E41843">
          <w:rPr>
            <w:rStyle w:val="Hyperlink"/>
          </w:rPr>
          <w:t>HB1286</w:t>
        </w:r>
      </w:hyperlink>
      <w:r w:rsidR="00B910D8">
        <w:t xml:space="preserve"> </w:t>
      </w:r>
      <w:r w:rsidR="003B53AB">
        <w:t xml:space="preserve">will </w:t>
      </w:r>
      <w:r w:rsidR="00B910D8">
        <w:t>fund civil legal</w:t>
      </w:r>
      <w:r w:rsidR="00B60D50">
        <w:t xml:space="preserve"> </w:t>
      </w:r>
      <w:r w:rsidR="00431730">
        <w:t>aid</w:t>
      </w:r>
      <w:r w:rsidR="00C830B4">
        <w:t xml:space="preserve"> </w:t>
      </w:r>
      <w:r w:rsidR="00B60D50">
        <w:t>through filing fees.</w:t>
      </w:r>
    </w:p>
    <w:p w14:paraId="2CDA0F36" w14:textId="258D744C" w:rsidR="00AF7A63" w:rsidRPr="004941AC" w:rsidRDefault="00AF7A63" w:rsidP="00B149A9">
      <w:pPr>
        <w:pStyle w:val="Heading2"/>
      </w:pPr>
      <w:r w:rsidRPr="004941AC">
        <w:t xml:space="preserve">Justice </w:t>
      </w:r>
      <w:r w:rsidR="00B75015">
        <w:t>i</w:t>
      </w:r>
      <w:r w:rsidRPr="004941AC">
        <w:t>nvolved/</w:t>
      </w:r>
      <w:r w:rsidR="00B75015">
        <w:t>r</w:t>
      </w:r>
      <w:r w:rsidRPr="004941AC">
        <w:t>e-entry</w:t>
      </w:r>
    </w:p>
    <w:p w14:paraId="1D911E48" w14:textId="7C3B88BF" w:rsidR="00A84A1E" w:rsidRPr="004941AC" w:rsidRDefault="00000000" w:rsidP="009D59DA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hyperlink r:id="rId115" w:history="1">
        <w:r w:rsidR="00E4660C" w:rsidRPr="00902946">
          <w:rPr>
            <w:rStyle w:val="Hyperlink"/>
            <w14:textOutline w14:w="0" w14:cap="flat" w14:cmpd="sng" w14:algn="ctr">
              <w14:noFill/>
              <w14:prstDash w14:val="solid"/>
              <w14:round/>
            </w14:textOutline>
          </w:rPr>
          <w:t>HB1133</w:t>
        </w:r>
      </w:hyperlink>
      <w:r w:rsidR="00E4660C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is a Clean Slate clean</w:t>
      </w:r>
      <w:r w:rsidR="0090294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4660C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up bill. I</w:t>
      </w:r>
      <w:r w:rsidR="001F7F5A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 allows persons arrested in cases of mistaken identity to </w:t>
      </w:r>
      <w:r w:rsidR="002829D6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petition the court if the arresting agency has not expunge</w:t>
      </w:r>
      <w:r w:rsidR="00D23E18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077AE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it</w:t>
      </w:r>
      <w:r w:rsidR="002829D6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E701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It </w:t>
      </w:r>
      <w:r w:rsidR="003B53AB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also </w:t>
      </w:r>
      <w:r w:rsidR="00D84EF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B53AB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larifies procedures for automatic sealing.</w:t>
      </w:r>
    </w:p>
    <w:p w14:paraId="60C9E44F" w14:textId="77777777" w:rsidR="00682599" w:rsidRPr="004941AC" w:rsidRDefault="00682599" w:rsidP="009D59DA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1373E65" w14:textId="7F618539" w:rsidR="0049318B" w:rsidRPr="004941AC" w:rsidRDefault="00000000" w:rsidP="009D59DA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hyperlink r:id="rId116" w:history="1">
        <w:r w:rsidR="00682599" w:rsidRPr="00AA4111">
          <w:rPr>
            <w:rStyle w:val="Hyperlink"/>
            <w14:textOutline w14:w="0" w14:cap="flat" w14:cmpd="sng" w14:algn="ctr">
              <w14:noFill/>
              <w14:prstDash w14:val="solid"/>
              <w14:round/>
            </w14:textOutline>
          </w:rPr>
          <w:t>HB</w:t>
        </w:r>
        <w:r w:rsidR="0099758C" w:rsidRPr="00AA4111">
          <w:rPr>
            <w:rStyle w:val="Hyperlink"/>
            <w14:textOutline w14:w="0" w14:cap="flat" w14:cmpd="sng" w14:algn="ctr">
              <w14:noFill/>
              <w14:prstDash w14:val="solid"/>
              <w14:round/>
            </w14:textOutline>
          </w:rPr>
          <w:t>1004</w:t>
        </w:r>
      </w:hyperlink>
      <w:r w:rsidR="0099758C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clarifies previous legislation regarding those with past felonies obtaining professional licenses. </w:t>
      </w:r>
      <w:r w:rsidR="00B3434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1A2BD7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ffen</w:t>
      </w:r>
      <w:r w:rsidR="004F4B0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A2BD7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es </w:t>
      </w:r>
      <w:r w:rsidR="00F36E82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which were </w:t>
      </w:r>
      <w:r w:rsidR="007966ED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nonviolent</w:t>
      </w:r>
      <w:r w:rsidR="00F36E82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more than 3 years old could not </w:t>
      </w:r>
      <w:r w:rsidR="00FC765C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be considered </w:t>
      </w:r>
      <w:r w:rsidR="00F36E82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against someone</w:t>
      </w:r>
      <w:r w:rsidR="00B3434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216F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765C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Those with violent felonies </w:t>
      </w:r>
      <w:r w:rsidR="00F96EB1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would</w:t>
      </w:r>
      <w:r w:rsidR="002B2A0E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have their criminal records considered by regu</w:t>
      </w:r>
      <w:r w:rsidR="00925FAA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lators of professions. Individuals could ask for an advance ruling on whether their criminal record would prevent them from obtaining a licens</w:t>
      </w:r>
      <w:r w:rsidR="00946FBC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71885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so they don’t spend time training for a job they would not be allowed to </w:t>
      </w:r>
      <w:r w:rsidR="00BB4C34" w:rsidRPr="004941A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do.</w:t>
      </w:r>
    </w:p>
    <w:p w14:paraId="4230B7E8" w14:textId="438C80B4" w:rsidR="003760CA" w:rsidRPr="004941AC" w:rsidRDefault="007966ED" w:rsidP="003760CA">
      <w:pPr>
        <w:pStyle w:val="Heading2"/>
      </w:pPr>
      <w:r w:rsidRPr="004941AC">
        <w:t>Childcare</w:t>
      </w:r>
    </w:p>
    <w:p w14:paraId="0CBE8F1D" w14:textId="6462FA32" w:rsidR="005E2F2C" w:rsidRPr="004941AC" w:rsidRDefault="00000000" w:rsidP="005E2F2C">
      <w:hyperlink r:id="rId117" w:history="1">
        <w:r w:rsidR="003760CA" w:rsidRPr="00437557">
          <w:rPr>
            <w:rStyle w:val="Hyperlink"/>
          </w:rPr>
          <w:t>HB10</w:t>
        </w:r>
        <w:r w:rsidR="000F3B4A" w:rsidRPr="00437557">
          <w:rPr>
            <w:rStyle w:val="Hyperlink"/>
          </w:rPr>
          <w:t>09</w:t>
        </w:r>
      </w:hyperlink>
      <w:r w:rsidR="000F3B4A" w:rsidRPr="004941AC">
        <w:t xml:space="preserve"> </w:t>
      </w:r>
      <w:r w:rsidR="0049318B">
        <w:t>now will</w:t>
      </w:r>
      <w:r w:rsidR="000F3B4A" w:rsidRPr="004941AC">
        <w:t xml:space="preserve"> require testing for </w:t>
      </w:r>
      <w:r w:rsidR="00317D3A">
        <w:t>c</w:t>
      </w:r>
      <w:r w:rsidR="007966ED" w:rsidRPr="004941AC">
        <w:t>hildcare</w:t>
      </w:r>
      <w:r w:rsidR="000F3B4A" w:rsidRPr="004941AC">
        <w:t xml:space="preserve"> provider licenses and </w:t>
      </w:r>
      <w:r w:rsidR="00397F5E" w:rsidRPr="004941AC">
        <w:t xml:space="preserve">information for </w:t>
      </w:r>
      <w:r w:rsidR="007966ED" w:rsidRPr="004941AC">
        <w:t>childcare</w:t>
      </w:r>
      <w:r w:rsidR="00397F5E" w:rsidRPr="004941AC">
        <w:t xml:space="preserve"> providers to be translated into the two most common languages in Colorado. </w:t>
      </w:r>
      <w:hyperlink r:id="rId118" w:history="1">
        <w:r w:rsidR="005E2F2C" w:rsidRPr="00437557">
          <w:rPr>
            <w:rStyle w:val="Hyperlink"/>
          </w:rPr>
          <w:t>HB1312</w:t>
        </w:r>
      </w:hyperlink>
      <w:r w:rsidR="005E2F2C" w:rsidRPr="004941AC">
        <w:t xml:space="preserve"> creates a new tax credit for Child Care and home care workers. </w:t>
      </w:r>
      <w:hyperlink r:id="rId119" w:history="1">
        <w:r w:rsidR="00F803E6" w:rsidRPr="00437557">
          <w:rPr>
            <w:rStyle w:val="Hyperlink"/>
          </w:rPr>
          <w:t>HB1223</w:t>
        </w:r>
      </w:hyperlink>
      <w:r w:rsidR="00F803E6">
        <w:t xml:space="preserve"> </w:t>
      </w:r>
      <w:r w:rsidR="00F803E6">
        <w:t xml:space="preserve">is an omnibus bill </w:t>
      </w:r>
      <w:r w:rsidR="00105681">
        <w:t>on the Colo</w:t>
      </w:r>
      <w:r w:rsidR="00E76841">
        <w:t>rado</w:t>
      </w:r>
      <w:r w:rsidR="00105681">
        <w:t xml:space="preserve"> Child Care Assistance program, </w:t>
      </w:r>
      <w:r w:rsidR="00C85D1A">
        <w:t xml:space="preserve">including lower caps on some parental copays, and </w:t>
      </w:r>
      <w:r w:rsidR="00914B87">
        <w:t>payments to providers based on enrollment v</w:t>
      </w:r>
      <w:r w:rsidR="00E76841">
        <w:t>ersu</w:t>
      </w:r>
      <w:r w:rsidR="00914B87">
        <w:t>s attendance.</w:t>
      </w:r>
    </w:p>
    <w:p w14:paraId="2C770736" w14:textId="7E41BD66" w:rsidR="00FA79B6" w:rsidRPr="004941AC" w:rsidRDefault="00DC2233" w:rsidP="00B149A9">
      <w:pPr>
        <w:pStyle w:val="Heading2"/>
        <w:rPr>
          <w:rFonts w:asciiTheme="majorHAnsi" w:hAnsiTheme="majorHAnsi"/>
        </w:rPr>
      </w:pPr>
      <w:r w:rsidRPr="004941AC">
        <w:t xml:space="preserve">Older </w:t>
      </w:r>
      <w:r w:rsidR="00B75015">
        <w:t>a</w:t>
      </w:r>
      <w:r w:rsidRPr="004941AC">
        <w:t>dults</w:t>
      </w:r>
    </w:p>
    <w:p w14:paraId="5745ED09" w14:textId="4010E494" w:rsidR="009D1207" w:rsidRPr="004941AC" w:rsidRDefault="00000000" w:rsidP="003760CA">
      <w:hyperlink r:id="rId120" w:history="1">
        <w:r w:rsidR="00325827" w:rsidRPr="00067561">
          <w:rPr>
            <w:rStyle w:val="Hyperlink"/>
          </w:rPr>
          <w:t>SB040</w:t>
        </w:r>
      </w:hyperlink>
      <w:r w:rsidR="00325827" w:rsidRPr="004941AC">
        <w:t xml:space="preserve"> </w:t>
      </w:r>
      <w:r w:rsidR="0038520F" w:rsidRPr="004941AC">
        <w:t>initiate</w:t>
      </w:r>
      <w:r w:rsidR="0049318B">
        <w:t>s</w:t>
      </w:r>
      <w:r w:rsidR="0038520F" w:rsidRPr="004941AC">
        <w:t xml:space="preserve"> a review of the </w:t>
      </w:r>
      <w:r w:rsidR="00EE6CD9">
        <w:t xml:space="preserve">adequacy </w:t>
      </w:r>
      <w:r w:rsidR="0038520F" w:rsidRPr="004941AC">
        <w:t xml:space="preserve">of funding </w:t>
      </w:r>
      <w:r w:rsidR="00EE6CD9">
        <w:t xml:space="preserve">for </w:t>
      </w:r>
      <w:r w:rsidR="0042291E">
        <w:t xml:space="preserve">the </w:t>
      </w:r>
      <w:r w:rsidR="00325827" w:rsidRPr="004941AC">
        <w:t>Older Coloradans Act</w:t>
      </w:r>
      <w:r w:rsidR="00EE6CD9">
        <w:t>, giv</w:t>
      </w:r>
      <w:r w:rsidR="0042291E">
        <w:t>en the growth in the number of Coloradans over 65.</w:t>
      </w:r>
      <w:r w:rsidR="003A3C11" w:rsidRPr="004941AC">
        <w:t xml:space="preserve"> </w:t>
      </w:r>
      <w:r w:rsidR="005B3AB4" w:rsidRPr="004941AC">
        <w:t xml:space="preserve">The funding helps older adults remain in their homes and thrive, with </w:t>
      </w:r>
      <w:r w:rsidR="00D2665D" w:rsidRPr="004941AC">
        <w:t xml:space="preserve">locally determined services including meals on wheels, congregate meals, home health services, etc. </w:t>
      </w:r>
      <w:hyperlink r:id="rId121" w:history="1">
        <w:r w:rsidR="00ED72EA" w:rsidRPr="00E86487">
          <w:rPr>
            <w:rStyle w:val="Hyperlink"/>
          </w:rPr>
          <w:t>HB1052</w:t>
        </w:r>
      </w:hyperlink>
      <w:r w:rsidR="00ED72EA" w:rsidRPr="004941AC">
        <w:t xml:space="preserve"> renew</w:t>
      </w:r>
      <w:r w:rsidR="0049318B">
        <w:t>s</w:t>
      </w:r>
      <w:r w:rsidR="00ED72EA" w:rsidRPr="004941AC">
        <w:t xml:space="preserve"> for one year </w:t>
      </w:r>
      <w:r w:rsidR="00B03393" w:rsidRPr="004941AC">
        <w:t>a refundable tax credit for seniors who are renters, or otherwise ineligible for the Senior Homestead Exemption</w:t>
      </w:r>
      <w:r w:rsidR="00116A25">
        <w:t>.</w:t>
      </w:r>
    </w:p>
    <w:p w14:paraId="3359C50E" w14:textId="77777777" w:rsidR="00E05127" w:rsidRPr="004941AC" w:rsidRDefault="00E05127" w:rsidP="00E05127">
      <w:pPr>
        <w:pStyle w:val="Heading2"/>
      </w:pPr>
      <w:r w:rsidRPr="004941AC">
        <w:t>Housing</w:t>
      </w:r>
    </w:p>
    <w:p w14:paraId="36FEB4BB" w14:textId="0BF4B1A9" w:rsidR="00E05127" w:rsidRPr="004941AC" w:rsidRDefault="00E05127" w:rsidP="00E05127">
      <w:r w:rsidRPr="004941AC">
        <w:t xml:space="preserve">Half of Coloradans pay more than 30% of their income for rent. Almost ¼ pay half of their income for rent. </w:t>
      </w:r>
      <w:hyperlink r:id="rId122" w:history="1">
        <w:r w:rsidR="00EC541F" w:rsidRPr="00E86487">
          <w:rPr>
            <w:rStyle w:val="Hyperlink"/>
          </w:rPr>
          <w:t>SB</w:t>
        </w:r>
        <w:r w:rsidR="00B16A68" w:rsidRPr="00E86487">
          <w:rPr>
            <w:rStyle w:val="Hyperlink"/>
          </w:rPr>
          <w:t>064</w:t>
        </w:r>
      </w:hyperlink>
      <w:r w:rsidR="00363179" w:rsidRPr="004941AC">
        <w:t xml:space="preserve"> </w:t>
      </w:r>
      <w:r w:rsidR="0049318B">
        <w:t>will</w:t>
      </w:r>
      <w:r w:rsidR="00363179" w:rsidRPr="004941AC">
        <w:t xml:space="preserve"> provide more </w:t>
      </w:r>
      <w:r w:rsidR="00AE0097" w:rsidRPr="004941AC">
        <w:t>geographic</w:t>
      </w:r>
      <w:r w:rsidR="00363179" w:rsidRPr="004941AC">
        <w:t xml:space="preserve"> and </w:t>
      </w:r>
      <w:r w:rsidR="005E21B0" w:rsidRPr="004941AC">
        <w:t xml:space="preserve">process and </w:t>
      </w:r>
      <w:r w:rsidR="00FC5E0F" w:rsidRPr="004941AC">
        <w:t xml:space="preserve">aggregate </w:t>
      </w:r>
      <w:r w:rsidR="005E21B0" w:rsidRPr="004941AC">
        <w:t xml:space="preserve">outcome </w:t>
      </w:r>
      <w:r w:rsidR="00875187" w:rsidRPr="004941AC">
        <w:t>data</w:t>
      </w:r>
      <w:r w:rsidR="00FC5E0F" w:rsidRPr="004941AC">
        <w:t xml:space="preserve"> </w:t>
      </w:r>
      <w:r w:rsidR="00363179" w:rsidRPr="004941AC">
        <w:t xml:space="preserve">on those who are being evicted. </w:t>
      </w:r>
      <w:hyperlink r:id="rId123" w:history="1">
        <w:r w:rsidR="004E5E60" w:rsidRPr="00E23343">
          <w:rPr>
            <w:rStyle w:val="Hyperlink"/>
          </w:rPr>
          <w:t>HB1007</w:t>
        </w:r>
      </w:hyperlink>
      <w:r w:rsidR="004E5E60" w:rsidRPr="004941AC">
        <w:t xml:space="preserve"> prohibit</w:t>
      </w:r>
      <w:r w:rsidR="0049318B">
        <w:t>s</w:t>
      </w:r>
      <w:r w:rsidR="004E5E60" w:rsidRPr="004941AC">
        <w:t xml:space="preserve"> local government</w:t>
      </w:r>
      <w:r w:rsidR="00906F13" w:rsidRPr="004941AC">
        <w:t>s</w:t>
      </w:r>
      <w:r w:rsidR="004E5E60" w:rsidRPr="004941AC">
        <w:t xml:space="preserve"> from </w:t>
      </w:r>
      <w:r w:rsidR="00734A12" w:rsidRPr="004941AC">
        <w:t>establishing</w:t>
      </w:r>
      <w:r w:rsidR="00E323C5" w:rsidRPr="004941AC">
        <w:t xml:space="preserve"> residential occupancy limits </w:t>
      </w:r>
      <w:r w:rsidR="0049318B">
        <w:t xml:space="preserve">based on familial relationships, but </w:t>
      </w:r>
      <w:r w:rsidR="0049318B">
        <w:rPr>
          <w:i/>
          <w:iCs/>
        </w:rPr>
        <w:t>can</w:t>
      </w:r>
      <w:r w:rsidR="0049318B">
        <w:t xml:space="preserve"> implement them based on health and safety standards</w:t>
      </w:r>
      <w:r w:rsidR="00906F13" w:rsidRPr="004941AC">
        <w:t xml:space="preserve">. </w:t>
      </w:r>
      <w:hyperlink r:id="rId124" w:history="1">
        <w:r w:rsidRPr="00DD359E">
          <w:rPr>
            <w:rStyle w:val="Hyperlink"/>
          </w:rPr>
          <w:t>HB1</w:t>
        </w:r>
        <w:r w:rsidR="00B12ADF" w:rsidRPr="00DD359E">
          <w:rPr>
            <w:rStyle w:val="Hyperlink"/>
          </w:rPr>
          <w:t>098</w:t>
        </w:r>
      </w:hyperlink>
      <w:r w:rsidRPr="004941AC">
        <w:t xml:space="preserve"> </w:t>
      </w:r>
      <w:r w:rsidR="0049318B">
        <w:t xml:space="preserve">now </w:t>
      </w:r>
      <w:r w:rsidR="003A25A3" w:rsidRPr="004941AC">
        <w:t>require</w:t>
      </w:r>
      <w:r w:rsidR="0006298B">
        <w:t>s</w:t>
      </w:r>
      <w:r w:rsidRPr="004941AC">
        <w:t xml:space="preserve"> cause</w:t>
      </w:r>
      <w:r w:rsidR="00B93F49">
        <w:t xml:space="preserve"> –</w:t>
      </w:r>
      <w:r w:rsidRPr="004941AC">
        <w:t xml:space="preserve"> such as nonpayment of rent</w:t>
      </w:r>
      <w:r w:rsidR="008E7199" w:rsidRPr="004941AC">
        <w:t xml:space="preserve"> or</w:t>
      </w:r>
      <w:r w:rsidR="005310B5" w:rsidRPr="004941AC">
        <w:t xml:space="preserve"> </w:t>
      </w:r>
      <w:r w:rsidR="00BD1A2C" w:rsidRPr="004941AC">
        <w:t>substantial lease violation</w:t>
      </w:r>
      <w:r w:rsidR="00B93F49">
        <w:t xml:space="preserve"> –</w:t>
      </w:r>
      <w:r w:rsidRPr="004941AC">
        <w:t xml:space="preserve"> to not renew a lease and proceed with an eviction</w:t>
      </w:r>
      <w:r w:rsidR="003A25A3" w:rsidRPr="004941AC">
        <w:t>.</w:t>
      </w:r>
      <w:r w:rsidR="00B93F49">
        <w:t xml:space="preserve"> </w:t>
      </w:r>
      <w:hyperlink r:id="rId125" w:history="1">
        <w:r w:rsidR="00F039E9" w:rsidRPr="008B150C">
          <w:rPr>
            <w:rStyle w:val="Hyperlink"/>
          </w:rPr>
          <w:t>SB094</w:t>
        </w:r>
      </w:hyperlink>
      <w:r w:rsidR="00F039E9" w:rsidRPr="004941AC">
        <w:t xml:space="preserve"> add</w:t>
      </w:r>
      <w:r w:rsidR="0006298B">
        <w:t>s</w:t>
      </w:r>
      <w:r w:rsidR="00950007" w:rsidRPr="004941AC">
        <w:t xml:space="preserve"> timelines and clarify </w:t>
      </w:r>
      <w:r w:rsidR="0059685B" w:rsidRPr="004941AC">
        <w:t xml:space="preserve">court </w:t>
      </w:r>
      <w:r w:rsidR="00F6038A" w:rsidRPr="004941AC">
        <w:t>processes regarding</w:t>
      </w:r>
      <w:r w:rsidR="00F039E9" w:rsidRPr="004941AC">
        <w:t xml:space="preserve"> </w:t>
      </w:r>
      <w:r w:rsidR="002D57E0" w:rsidRPr="004941AC">
        <w:t>enforcement</w:t>
      </w:r>
      <w:r w:rsidR="00F039E9" w:rsidRPr="004941AC">
        <w:t xml:space="preserve"> of </w:t>
      </w:r>
      <w:r w:rsidR="00F6038A" w:rsidRPr="004941AC">
        <w:t>Warranty</w:t>
      </w:r>
      <w:r w:rsidR="00AA7358" w:rsidRPr="004941AC">
        <w:t xml:space="preserve"> of Habitability laws. </w:t>
      </w:r>
      <w:hyperlink r:id="rId126" w:history="1">
        <w:r w:rsidR="003B6A4E" w:rsidRPr="008B150C">
          <w:rPr>
            <w:rStyle w:val="Hyperlink"/>
          </w:rPr>
          <w:t>H</w:t>
        </w:r>
        <w:r w:rsidR="00B93F49" w:rsidRPr="008B150C">
          <w:rPr>
            <w:rStyle w:val="Hyperlink"/>
          </w:rPr>
          <w:t>B</w:t>
        </w:r>
        <w:r w:rsidR="003B6A4E" w:rsidRPr="008B150C">
          <w:rPr>
            <w:rStyle w:val="Hyperlink"/>
          </w:rPr>
          <w:t>1057</w:t>
        </w:r>
      </w:hyperlink>
      <w:r w:rsidR="003B6A4E" w:rsidRPr="004941AC">
        <w:t xml:space="preserve"> would </w:t>
      </w:r>
      <w:r w:rsidR="0006298B">
        <w:t xml:space="preserve">have </w:t>
      </w:r>
      <w:r w:rsidR="003B6A4E" w:rsidRPr="004941AC">
        <w:t xml:space="preserve">prohibit </w:t>
      </w:r>
      <w:r w:rsidR="00526DD9" w:rsidRPr="004941AC">
        <w:t xml:space="preserve">the practice </w:t>
      </w:r>
      <w:r w:rsidR="002D57E0" w:rsidRPr="004941AC">
        <w:t>setting</w:t>
      </w:r>
      <w:r w:rsidR="00526DD9" w:rsidRPr="004941AC">
        <w:t xml:space="preserve"> rents by </w:t>
      </w:r>
      <w:r w:rsidR="007414A1" w:rsidRPr="004941AC">
        <w:t xml:space="preserve">algorithms, </w:t>
      </w:r>
      <w:r w:rsidR="00FC5179" w:rsidRPr="004941AC">
        <w:t>such as factoring in average</w:t>
      </w:r>
      <w:r w:rsidR="00F045FA" w:rsidRPr="004941AC">
        <w:t xml:space="preserve"> </w:t>
      </w:r>
      <w:r w:rsidR="00772678" w:rsidRPr="004941AC">
        <w:t>area</w:t>
      </w:r>
      <w:r w:rsidR="00FC5179" w:rsidRPr="004941AC">
        <w:t xml:space="preserve"> rents, </w:t>
      </w:r>
      <w:r w:rsidR="003276E1">
        <w:t>percentage</w:t>
      </w:r>
      <w:r w:rsidR="00FC5179" w:rsidRPr="004941AC">
        <w:t xml:space="preserve"> of vacant units, etc.</w:t>
      </w:r>
      <w:r w:rsidR="0049318B">
        <w:t xml:space="preserve"> The bill failed on the Senate floor.</w:t>
      </w:r>
      <w:r w:rsidR="00FC5179" w:rsidRPr="004941AC">
        <w:t xml:space="preserve"> </w:t>
      </w:r>
      <w:hyperlink r:id="rId127" w:history="1">
        <w:r w:rsidR="00FC5179" w:rsidRPr="008B150C">
          <w:rPr>
            <w:rStyle w:val="Hyperlink"/>
          </w:rPr>
          <w:t>HB1099</w:t>
        </w:r>
      </w:hyperlink>
      <w:r w:rsidR="00FC5179" w:rsidRPr="004941AC">
        <w:t xml:space="preserve"> </w:t>
      </w:r>
      <w:r w:rsidR="00DE4F63" w:rsidRPr="004941AC">
        <w:t>w</w:t>
      </w:r>
      <w:r w:rsidR="0006298B">
        <w:t>ill</w:t>
      </w:r>
      <w:r w:rsidR="00DE4F63" w:rsidRPr="004941AC">
        <w:t xml:space="preserve"> </w:t>
      </w:r>
      <w:r w:rsidR="00772678" w:rsidRPr="004941AC">
        <w:t>eliminate</w:t>
      </w:r>
      <w:r w:rsidR="00DE4F63" w:rsidRPr="004941AC">
        <w:t xml:space="preserve"> filing fees from those defending against their own </w:t>
      </w:r>
      <w:r w:rsidR="000A19C0" w:rsidRPr="004941AC">
        <w:t>eviction</w:t>
      </w:r>
      <w:r w:rsidR="00DE4F63" w:rsidRPr="004941AC">
        <w:t>.</w:t>
      </w:r>
    </w:p>
    <w:p w14:paraId="50098B5D" w14:textId="77777777" w:rsidR="00E05127" w:rsidRPr="004941AC" w:rsidRDefault="00E05127" w:rsidP="00E05127">
      <w:pPr>
        <w:pStyle w:val="Heading2"/>
      </w:pPr>
      <w:r w:rsidRPr="004941AC">
        <w:t>Health</w:t>
      </w:r>
    </w:p>
    <w:p w14:paraId="4EE81EAF" w14:textId="48E2764C" w:rsidR="009A62E7" w:rsidRPr="004941AC" w:rsidRDefault="00000000" w:rsidP="00AF7A63">
      <w:pPr>
        <w:rPr>
          <w:rFonts w:eastAsia="Calibri"/>
        </w:rPr>
      </w:pPr>
      <w:hyperlink r:id="rId128" w:history="1">
        <w:r w:rsidR="00E87A99" w:rsidRPr="00F67875">
          <w:rPr>
            <w:rStyle w:val="Hyperlink"/>
          </w:rPr>
          <w:t>SB116</w:t>
        </w:r>
      </w:hyperlink>
      <w:r w:rsidR="00E87A99">
        <w:t xml:space="preserve"> </w:t>
      </w:r>
      <w:r w:rsidR="00EC419C">
        <w:t>modifies current law regarding</w:t>
      </w:r>
      <w:r w:rsidR="00B73901">
        <w:t xml:space="preserve"> screening patients for their eligibility for </w:t>
      </w:r>
      <w:r w:rsidR="0049318B">
        <w:t>H</w:t>
      </w:r>
      <w:r w:rsidR="00B73901">
        <w:t xml:space="preserve">ospital </w:t>
      </w:r>
      <w:r w:rsidR="0049318B">
        <w:t>D</w:t>
      </w:r>
      <w:r w:rsidR="00B73901">
        <w:t xml:space="preserve">iscounted </w:t>
      </w:r>
      <w:r w:rsidR="0049318B">
        <w:t>C</w:t>
      </w:r>
      <w:r w:rsidR="00B73901">
        <w:t>are if they fall below 2</w:t>
      </w:r>
      <w:r w:rsidR="008C16AE">
        <w:t>50</w:t>
      </w:r>
      <w:r w:rsidR="00B73901">
        <w:t xml:space="preserve">% </w:t>
      </w:r>
      <w:r w:rsidR="0010100C">
        <w:t xml:space="preserve">of </w:t>
      </w:r>
      <w:r w:rsidR="003276E1">
        <w:t xml:space="preserve">the </w:t>
      </w:r>
      <w:r w:rsidR="0010100C">
        <w:t>Fed</w:t>
      </w:r>
      <w:r w:rsidR="003276E1">
        <w:t>eral</w:t>
      </w:r>
      <w:r w:rsidR="0010100C">
        <w:t xml:space="preserve"> Poverty Level. Under </w:t>
      </w:r>
      <w:r w:rsidR="00C40755">
        <w:t>the bill</w:t>
      </w:r>
      <w:r w:rsidR="0010100C">
        <w:t xml:space="preserve">, </w:t>
      </w:r>
      <w:r w:rsidR="00ED0777">
        <w:t>patients</w:t>
      </w:r>
      <w:r w:rsidR="0010100C">
        <w:t xml:space="preserve"> must attest to living in Colorado. </w:t>
      </w:r>
      <w:r w:rsidR="00E9007D">
        <w:t xml:space="preserve">The bill adds </w:t>
      </w:r>
      <w:r w:rsidR="00C40755">
        <w:t>the requirement</w:t>
      </w:r>
      <w:r w:rsidR="00E9007D">
        <w:t xml:space="preserve"> </w:t>
      </w:r>
      <w:r w:rsidR="00DF2897">
        <w:t xml:space="preserve">to </w:t>
      </w:r>
      <w:r w:rsidR="00ED0777">
        <w:t>the current</w:t>
      </w:r>
      <w:r w:rsidR="00DF2897">
        <w:t xml:space="preserve"> fee cap that the combined charge</w:t>
      </w:r>
      <w:r w:rsidR="00516AC0">
        <w:t xml:space="preserve"> of both facility and the professionals cannot exceed </w:t>
      </w:r>
      <w:r w:rsidR="003276E1">
        <w:t>six percent</w:t>
      </w:r>
      <w:r w:rsidR="000C2FF9">
        <w:t xml:space="preserve"> of a patient’s household income.</w:t>
      </w:r>
      <w:r w:rsidR="00E3068E">
        <w:t xml:space="preserve"> It adds exceptions for clinics in rural or frontier </w:t>
      </w:r>
      <w:r w:rsidR="004770FA">
        <w:t xml:space="preserve">counties which offer a </w:t>
      </w:r>
      <w:r w:rsidR="00C40755">
        <w:t>sliding</w:t>
      </w:r>
      <w:r w:rsidR="004770FA">
        <w:t xml:space="preserve"> fee scale. It also</w:t>
      </w:r>
      <w:r w:rsidR="0027789A">
        <w:t xml:space="preserve"> allows a facility to deny discounted care if the </w:t>
      </w:r>
      <w:r w:rsidR="00446C47">
        <w:t xml:space="preserve">patients </w:t>
      </w:r>
      <w:r w:rsidR="00ED0777">
        <w:t>are</w:t>
      </w:r>
      <w:r w:rsidR="00446C47">
        <w:t xml:space="preserve"> screened to seem presumptively eligible for </w:t>
      </w:r>
      <w:r w:rsidR="00C40755">
        <w:t xml:space="preserve">Medicaid. </w:t>
      </w:r>
      <w:r w:rsidR="00F540CA" w:rsidRPr="004941AC">
        <w:t>The scope and funding</w:t>
      </w:r>
      <w:r w:rsidR="006F61FA" w:rsidRPr="004941AC">
        <w:t xml:space="preserve"> for </w:t>
      </w:r>
      <w:r w:rsidR="000110C1" w:rsidRPr="004941AC">
        <w:t>school-based</w:t>
      </w:r>
      <w:r w:rsidR="006F61FA" w:rsidRPr="004941AC">
        <w:t xml:space="preserve"> health </w:t>
      </w:r>
      <w:r w:rsidR="00F540CA" w:rsidRPr="004941AC">
        <w:t>care</w:t>
      </w:r>
      <w:r w:rsidR="006F61FA" w:rsidRPr="004941AC">
        <w:t xml:space="preserve"> would increase under </w:t>
      </w:r>
      <w:hyperlink r:id="rId129" w:history="1">
        <w:r w:rsidR="003D33C5" w:rsidRPr="00931AA1">
          <w:rPr>
            <w:rStyle w:val="Hyperlink"/>
          </w:rPr>
          <w:t>SB034</w:t>
        </w:r>
      </w:hyperlink>
      <w:r w:rsidR="003D33C5" w:rsidRPr="004941AC">
        <w:t xml:space="preserve">. </w:t>
      </w:r>
      <w:r w:rsidR="00390479" w:rsidRPr="004941AC">
        <w:t>Telehealth, mobile unit</w:t>
      </w:r>
      <w:r w:rsidR="007000D3" w:rsidRPr="004941AC">
        <w:t>s</w:t>
      </w:r>
      <w:r w:rsidR="00390479" w:rsidRPr="004941AC">
        <w:t xml:space="preserve"> and offsite, but school</w:t>
      </w:r>
      <w:r w:rsidR="00B060B3" w:rsidRPr="004941AC">
        <w:t>-</w:t>
      </w:r>
      <w:r w:rsidR="00390479" w:rsidRPr="004941AC">
        <w:t>link</w:t>
      </w:r>
      <w:r w:rsidR="007000D3" w:rsidRPr="004941AC">
        <w:t>ed</w:t>
      </w:r>
      <w:r w:rsidR="00390479" w:rsidRPr="004941AC">
        <w:t xml:space="preserve"> clinics</w:t>
      </w:r>
      <w:r w:rsidR="006D2EBB" w:rsidRPr="004941AC">
        <w:t xml:space="preserve"> could help delivery care. </w:t>
      </w:r>
      <w:r w:rsidR="003D33C5" w:rsidRPr="004941AC">
        <w:t xml:space="preserve">The </w:t>
      </w:r>
      <w:r w:rsidR="00EA0217" w:rsidRPr="004941AC">
        <w:t xml:space="preserve">Youth Mental Health Services Program, </w:t>
      </w:r>
      <w:r w:rsidR="0049318B">
        <w:t xml:space="preserve">I Matter, will continue indefinitely with </w:t>
      </w:r>
      <w:hyperlink r:id="rId130" w:history="1">
        <w:r w:rsidR="0049318B" w:rsidRPr="00931AA1">
          <w:rPr>
            <w:rStyle w:val="Hyperlink"/>
          </w:rPr>
          <w:t>SB001</w:t>
        </w:r>
      </w:hyperlink>
      <w:r w:rsidR="0049318B" w:rsidRPr="004941AC">
        <w:t>.</w:t>
      </w:r>
    </w:p>
    <w:p w14:paraId="78E8104A" w14:textId="77777777" w:rsidR="009A62E7" w:rsidRPr="004941AC" w:rsidRDefault="009A62E7" w:rsidP="005C230D"/>
    <w:p w14:paraId="6862926F" w14:textId="6B26F89F" w:rsidR="005C230D" w:rsidRPr="005C230D" w:rsidRDefault="00000000" w:rsidP="005C230D">
      <w:hyperlink r:id="rId131" w:history="1">
        <w:r w:rsidR="00996509" w:rsidRPr="00931AA1">
          <w:rPr>
            <w:rStyle w:val="Hyperlink"/>
          </w:rPr>
          <w:t>SB</w:t>
        </w:r>
        <w:r w:rsidR="00931AA1" w:rsidRPr="00931AA1">
          <w:rPr>
            <w:rStyle w:val="Hyperlink"/>
          </w:rPr>
          <w:t>0</w:t>
        </w:r>
        <w:r w:rsidR="00203A91" w:rsidRPr="00931AA1">
          <w:rPr>
            <w:rStyle w:val="Hyperlink"/>
          </w:rPr>
          <w:t>80</w:t>
        </w:r>
      </w:hyperlink>
      <w:r w:rsidR="00203A91" w:rsidRPr="004941AC">
        <w:t xml:space="preserve"> requires insurers to have an </w:t>
      </w:r>
      <w:r w:rsidR="00CA0295" w:rsidRPr="004941AC">
        <w:t xml:space="preserve">online consumer facing tool </w:t>
      </w:r>
      <w:r w:rsidR="005701F6" w:rsidRPr="004941AC">
        <w:t>to provide prices based on cost sharing.</w:t>
      </w:r>
      <w:r w:rsidR="000C18F6">
        <w:t xml:space="preserve"> </w:t>
      </w:r>
      <w:hyperlink r:id="rId132" w:history="1">
        <w:r w:rsidR="00111547" w:rsidRPr="00E26B56">
          <w:rPr>
            <w:rStyle w:val="Hyperlink"/>
          </w:rPr>
          <w:t>HB1037</w:t>
        </w:r>
      </w:hyperlink>
      <w:r w:rsidR="003735FE" w:rsidRPr="004941AC">
        <w:t xml:space="preserve"> ca</w:t>
      </w:r>
      <w:r w:rsidR="00F540CA" w:rsidRPr="004941AC">
        <w:t>me</w:t>
      </w:r>
      <w:r w:rsidR="003735FE" w:rsidRPr="004941AC">
        <w:t xml:space="preserve"> out of the </w:t>
      </w:r>
      <w:r w:rsidR="00112641" w:rsidRPr="004941AC">
        <w:t>I</w:t>
      </w:r>
      <w:r w:rsidR="003735FE" w:rsidRPr="004941AC">
        <w:t xml:space="preserve">nterim </w:t>
      </w:r>
      <w:r w:rsidR="00112641" w:rsidRPr="004941AC">
        <w:t>C</w:t>
      </w:r>
      <w:r w:rsidR="003735FE" w:rsidRPr="004941AC">
        <w:t xml:space="preserve">ommittee on </w:t>
      </w:r>
      <w:r w:rsidR="00112641" w:rsidRPr="004941AC">
        <w:t>Opioid</w:t>
      </w:r>
      <w:r w:rsidR="00D73903" w:rsidRPr="004941AC">
        <w:t xml:space="preserve"> </w:t>
      </w:r>
      <w:r w:rsidR="00112641" w:rsidRPr="004941AC">
        <w:t>A</w:t>
      </w:r>
      <w:r w:rsidR="00D73903" w:rsidRPr="004941AC">
        <w:t>buse</w:t>
      </w:r>
      <w:r w:rsidR="008F658F">
        <w:t>, and aims to reduce harm caused by substance use disorders</w:t>
      </w:r>
      <w:r w:rsidR="00D73903" w:rsidRPr="004941AC">
        <w:t xml:space="preserve">. </w:t>
      </w:r>
      <w:hyperlink r:id="rId133" w:history="1">
        <w:r w:rsidR="00D73903" w:rsidRPr="00E26B56">
          <w:rPr>
            <w:rStyle w:val="Hyperlink"/>
          </w:rPr>
          <w:t>HB1028</w:t>
        </w:r>
      </w:hyperlink>
      <w:r w:rsidR="00D73903" w:rsidRPr="004941AC">
        <w:t xml:space="preserve"> again trie</w:t>
      </w:r>
      <w:r w:rsidR="00D62D35">
        <w:t>d</w:t>
      </w:r>
      <w:r w:rsidR="00D73903" w:rsidRPr="004941AC">
        <w:t xml:space="preserve"> to establish Overdose Prevention </w:t>
      </w:r>
      <w:r w:rsidR="00670426" w:rsidRPr="004941AC">
        <w:t xml:space="preserve">centers. </w:t>
      </w:r>
      <w:r w:rsidR="008F658F">
        <w:t xml:space="preserve">The bill died in the Senate Health &amp; Human Services Committee. </w:t>
      </w:r>
      <w:hyperlink r:id="rId134" w:history="1">
        <w:r w:rsidR="00670426" w:rsidRPr="00E26B56">
          <w:rPr>
            <w:rStyle w:val="Hyperlink"/>
          </w:rPr>
          <w:t>HB1075</w:t>
        </w:r>
      </w:hyperlink>
      <w:r w:rsidR="00670426" w:rsidRPr="004941AC">
        <w:t xml:space="preserve"> would </w:t>
      </w:r>
      <w:r w:rsidR="002C1D19">
        <w:t xml:space="preserve">have </w:t>
      </w:r>
      <w:r w:rsidR="00857311" w:rsidRPr="004941AC">
        <w:t>authoriz</w:t>
      </w:r>
      <w:r w:rsidR="0046273A" w:rsidRPr="004941AC">
        <w:t>e</w:t>
      </w:r>
      <w:r w:rsidR="002C1D19">
        <w:t>d</w:t>
      </w:r>
      <w:r w:rsidR="00857311" w:rsidRPr="004941AC">
        <w:t xml:space="preserve"> </w:t>
      </w:r>
      <w:r w:rsidR="001142EC" w:rsidRPr="004941AC">
        <w:t>Colorado School of Public Health</w:t>
      </w:r>
      <w:r w:rsidR="00954775" w:rsidRPr="004941AC">
        <w:t xml:space="preserve"> to conduct an analysis of</w:t>
      </w:r>
      <w:r w:rsidR="002B3682" w:rsidRPr="004941AC">
        <w:t xml:space="preserve"> various legislative proposals</w:t>
      </w:r>
      <w:r w:rsidR="00692C48" w:rsidRPr="004941AC">
        <w:t xml:space="preserve"> establishing a </w:t>
      </w:r>
      <w:r w:rsidR="00AE00C6" w:rsidRPr="004941AC">
        <w:t xml:space="preserve">statewide </w:t>
      </w:r>
      <w:r w:rsidR="00692C48" w:rsidRPr="004941AC">
        <w:t>single</w:t>
      </w:r>
      <w:r w:rsidR="008F658F">
        <w:t>-</w:t>
      </w:r>
      <w:r w:rsidR="00692C48" w:rsidRPr="004941AC">
        <w:t>payer universal health</w:t>
      </w:r>
      <w:r w:rsidR="008F658F">
        <w:t>-</w:t>
      </w:r>
      <w:r w:rsidR="00692C48" w:rsidRPr="004941AC">
        <w:t>care system</w:t>
      </w:r>
      <w:r w:rsidR="00AF1463">
        <w:t>.</w:t>
      </w:r>
      <w:r w:rsidR="008F658F">
        <w:t xml:space="preserve"> The bill died on the Senate floor.</w:t>
      </w:r>
    </w:p>
    <w:sectPr w:rsidR="005C230D" w:rsidRPr="005C230D" w:rsidSect="00A0296F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type w:val="continuous"/>
      <w:pgSz w:w="12240" w:h="15840"/>
      <w:pgMar w:top="1440" w:right="720" w:bottom="720" w:left="720" w:header="36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4988" w14:textId="77777777" w:rsidR="00BB0E10" w:rsidRPr="004941AC" w:rsidRDefault="00BB0E10" w:rsidP="001252B9">
      <w:r w:rsidRPr="004941AC">
        <w:separator/>
      </w:r>
    </w:p>
  </w:endnote>
  <w:endnote w:type="continuationSeparator" w:id="0">
    <w:p w14:paraId="58401A69" w14:textId="77777777" w:rsidR="00BB0E10" w:rsidRPr="004941AC" w:rsidRDefault="00BB0E10" w:rsidP="001252B9">
      <w:r w:rsidRPr="004941AC">
        <w:continuationSeparator/>
      </w:r>
    </w:p>
  </w:endnote>
  <w:endnote w:type="continuationNotice" w:id="1">
    <w:p w14:paraId="377DF19B" w14:textId="77777777" w:rsidR="00BB0E10" w:rsidRPr="004941AC" w:rsidRDefault="00BB0E10" w:rsidP="00125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mbria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Wide">
    <w:altName w:val="Calibri"/>
    <w:panose1 w:val="020B0505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D470" w14:textId="77777777" w:rsidR="008F658F" w:rsidRDefault="008F6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0E52" w14:textId="798BC5FF" w:rsidR="00497E51" w:rsidRPr="004941AC" w:rsidRDefault="00497E51" w:rsidP="00B548B1">
    <w:pPr>
      <w:jc w:val="center"/>
      <w:rPr>
        <w:color w:val="0000FF"/>
        <w:u w:val="single"/>
      </w:rPr>
    </w:pPr>
    <w:r w:rsidRPr="004941AC">
      <w:t>To read the text of any bill</w:t>
    </w:r>
    <w:r w:rsidR="009A1A2B" w:rsidRPr="004941AC">
      <w:t>,</w:t>
    </w:r>
    <w:r w:rsidRPr="004941AC">
      <w:t xml:space="preserve"> its fiscal impact or current status, </w:t>
    </w:r>
    <w:r w:rsidR="009A1A2B" w:rsidRPr="004941AC">
      <w:t xml:space="preserve">or for legislator contact info, </w:t>
    </w:r>
    <w:r w:rsidRPr="004941AC">
      <w:t xml:space="preserve">go to </w:t>
    </w:r>
    <w:hyperlink r:id="rId1" w:history="1">
      <w:r w:rsidRPr="004941AC">
        <w:rPr>
          <w:color w:val="0000FF"/>
          <w:u w:val="single"/>
        </w:rPr>
        <w:t>www.leg.colorado.gov</w:t>
      </w:r>
    </w:hyperlink>
    <w:r w:rsidR="00963A28" w:rsidRPr="004941AC">
      <w:t xml:space="preserve">. </w:t>
    </w:r>
    <w:r w:rsidRPr="004941AC">
      <w:t>For questions, corrections, more information, or to add your organization’s positions to the list, contact Chaer Robert</w:t>
    </w:r>
    <w:r w:rsidR="004D794E" w:rsidRPr="004941AC">
      <w:t>,</w:t>
    </w:r>
    <w:r w:rsidRPr="004941AC">
      <w:t xml:space="preserve"> </w:t>
    </w:r>
    <w:hyperlink r:id="rId2" w:history="1">
      <w:r w:rsidRPr="004941AC">
        <w:rPr>
          <w:color w:val="0000FF"/>
          <w:u w:val="single"/>
        </w:rPr>
        <w:t>crobert@cclponline.org</w:t>
      </w:r>
    </w:hyperlink>
    <w:r w:rsidR="004D794E" w:rsidRPr="004941AC">
      <w:t>.</w:t>
    </w:r>
  </w:p>
  <w:p w14:paraId="0FACC62D" w14:textId="180F88A1" w:rsidR="009D5D79" w:rsidRPr="004941AC" w:rsidRDefault="004D794E" w:rsidP="00A10250">
    <w:pPr>
      <w:pStyle w:val="Heading4"/>
      <w:jc w:val="center"/>
    </w:pPr>
    <w:r w:rsidRPr="004941AC">
      <w:t xml:space="preserve">Colorado Center on Law and Policy | </w:t>
    </w:r>
    <w:r w:rsidR="009D5D79" w:rsidRPr="004941AC">
      <w:t>789 Sherman St., Suite 300 Denver, CO 80203</w:t>
    </w:r>
    <w:r w:rsidR="00E82130" w:rsidRPr="004941AC">
      <w:t xml:space="preserve"> | </w:t>
    </w:r>
    <w:r w:rsidR="009D5D79" w:rsidRPr="004941AC">
      <w:t>303-573-5669</w:t>
    </w:r>
    <w:r w:rsidR="00E82130" w:rsidRPr="004941AC">
      <w:t xml:space="preserve"> | </w:t>
    </w:r>
    <w:r w:rsidR="009D5D79" w:rsidRPr="004941AC">
      <w:t>cclponline.org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883E" w14:textId="77777777" w:rsidR="008F658F" w:rsidRDefault="008F65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D1ED" w14:textId="77777777" w:rsidR="003C2EED" w:rsidRPr="004941AC" w:rsidRDefault="003C2EE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0F54" w14:textId="3AA0E76C" w:rsidR="003C2EED" w:rsidRPr="004941AC" w:rsidRDefault="003C2EED" w:rsidP="00B548B1">
    <w:pPr>
      <w:jc w:val="center"/>
      <w:rPr>
        <w:color w:val="0000FF"/>
        <w:u w:val="single"/>
      </w:rPr>
    </w:pPr>
    <w:r w:rsidRPr="004941AC">
      <w:t xml:space="preserve">To read the text of any bill, its fiscal impact or current status, or for legislator contact info, go to </w:t>
    </w:r>
    <w:hyperlink r:id="rId1" w:history="1">
      <w:r w:rsidRPr="004941AC">
        <w:rPr>
          <w:color w:val="0000FF"/>
          <w:u w:val="single"/>
        </w:rPr>
        <w:t>www.leg.colorado.gov</w:t>
      </w:r>
    </w:hyperlink>
    <w:r w:rsidRPr="004941AC">
      <w:t xml:space="preserve">. For questions, corrections, more information, or to add your organization’s positions to the list, contact Chaer Robert, </w:t>
    </w:r>
    <w:hyperlink r:id="rId2" w:history="1">
      <w:r w:rsidR="006A267F" w:rsidRPr="004941AC">
        <w:rPr>
          <w:rStyle w:val="Hyperlink"/>
        </w:rPr>
        <w:t>crobert@copolicy.org</w:t>
      </w:r>
    </w:hyperlink>
    <w:r w:rsidRPr="004941AC">
      <w:t>.</w:t>
    </w:r>
  </w:p>
  <w:p w14:paraId="733AEE24" w14:textId="57300E41" w:rsidR="003C2EED" w:rsidRPr="004941AC" w:rsidRDefault="003C2EED" w:rsidP="00A10250">
    <w:pPr>
      <w:pStyle w:val="Heading4"/>
      <w:jc w:val="center"/>
    </w:pPr>
    <w:r w:rsidRPr="004941AC">
      <w:t>Colorado Center on Law and Policy | 789 Sherman St., Suite 300 Denver, CO 80203 | 303-573-5669 | c</w:t>
    </w:r>
    <w:r w:rsidR="006A267F" w:rsidRPr="004941AC">
      <w:t>op</w:t>
    </w:r>
    <w:r w:rsidR="00B56E69" w:rsidRPr="004941AC">
      <w:t>o</w:t>
    </w:r>
    <w:r w:rsidR="006A267F" w:rsidRPr="004941AC">
      <w:t>licy</w:t>
    </w:r>
    <w:r w:rsidRPr="004941AC">
      <w:t>.org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F872F" w14:textId="77777777" w:rsidR="003C2EED" w:rsidRPr="004941AC" w:rsidRDefault="003C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41DF" w14:textId="77777777" w:rsidR="00BB0E10" w:rsidRPr="004941AC" w:rsidRDefault="00BB0E10" w:rsidP="001252B9">
      <w:r w:rsidRPr="004941AC">
        <w:separator/>
      </w:r>
    </w:p>
  </w:footnote>
  <w:footnote w:type="continuationSeparator" w:id="0">
    <w:p w14:paraId="2ACB1483" w14:textId="77777777" w:rsidR="00BB0E10" w:rsidRPr="004941AC" w:rsidRDefault="00BB0E10" w:rsidP="001252B9">
      <w:r w:rsidRPr="004941AC">
        <w:continuationSeparator/>
      </w:r>
    </w:p>
  </w:footnote>
  <w:footnote w:type="continuationNotice" w:id="1">
    <w:p w14:paraId="364F8218" w14:textId="77777777" w:rsidR="00BB0E10" w:rsidRPr="004941AC" w:rsidRDefault="00BB0E10" w:rsidP="00125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B713" w14:textId="77777777" w:rsidR="008F658F" w:rsidRDefault="008F6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3B14" w14:textId="2528A8FE" w:rsidR="00E56CB0" w:rsidRPr="004941AC" w:rsidRDefault="0009264A" w:rsidP="00B149A9">
    <w:pPr>
      <w:pStyle w:val="Heading2"/>
    </w:pPr>
    <w:r w:rsidRPr="004941AC">
      <w:t>202</w:t>
    </w:r>
    <w:r w:rsidR="00F148AB" w:rsidRPr="004941AC">
      <w:t>3</w:t>
    </w:r>
    <w:r w:rsidR="007D1FB3" w:rsidRPr="004941AC">
      <w:t xml:space="preserve"> </w:t>
    </w:r>
    <w:r w:rsidRPr="004941AC">
      <w:t>COLORADO STATE LEGISLATION CONCERNING</w:t>
    </w:r>
    <w:r w:rsidRPr="004941AC">
      <w:br/>
      <w:t>ECONOMIC OPPORTUNITY AND POVERTY REDUCTION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BBA3" w14:textId="6D1468C2" w:rsidR="0015316A" w:rsidRPr="008F658F" w:rsidRDefault="0015316A" w:rsidP="00B149A9">
    <w:pPr>
      <w:pStyle w:val="Heading2"/>
      <w:jc w:val="right"/>
      <w:rPr>
        <w:b/>
        <w:bCs/>
        <w:color w:val="00406C" w:themeColor="accent1"/>
        <w:sz w:val="28"/>
        <w:szCs w:val="28"/>
      </w:rPr>
    </w:pPr>
    <w:r w:rsidRPr="008F658F">
      <w:rPr>
        <w:b/>
        <w:bCs/>
        <w:noProof/>
        <w:color w:val="00406C" w:themeColor="accent1"/>
        <w:sz w:val="28"/>
        <w:szCs w:val="28"/>
      </w:rPr>
      <w:drawing>
        <wp:anchor distT="0" distB="0" distL="114300" distR="114300" simplePos="0" relativeHeight="251658240" behindDoc="0" locked="0" layoutInCell="1" allowOverlap="1" wp14:anchorId="7C3112C5" wp14:editId="66DE6036">
          <wp:simplePos x="0" y="0"/>
          <wp:positionH relativeFrom="margin">
            <wp:posOffset>0</wp:posOffset>
          </wp:positionH>
          <wp:positionV relativeFrom="page">
            <wp:posOffset>342900</wp:posOffset>
          </wp:positionV>
          <wp:extent cx="1207008" cy="676656"/>
          <wp:effectExtent l="0" t="0" r="0" b="9525"/>
          <wp:wrapNone/>
          <wp:docPr id="1856472899" name="Picture 185647289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58F">
      <w:rPr>
        <w:b/>
        <w:bCs/>
        <w:color w:val="00406C" w:themeColor="accent1"/>
        <w:sz w:val="28"/>
        <w:szCs w:val="28"/>
      </w:rPr>
      <w:t>202</w:t>
    </w:r>
    <w:r w:rsidR="00A67BF7" w:rsidRPr="008F658F">
      <w:rPr>
        <w:b/>
        <w:bCs/>
        <w:color w:val="00406C" w:themeColor="accent1"/>
        <w:sz w:val="28"/>
        <w:szCs w:val="28"/>
      </w:rPr>
      <w:t>4</w:t>
    </w:r>
    <w:r w:rsidRPr="008F658F">
      <w:rPr>
        <w:b/>
        <w:bCs/>
        <w:color w:val="00406C" w:themeColor="accent1"/>
        <w:sz w:val="28"/>
        <w:szCs w:val="28"/>
      </w:rPr>
      <w:t xml:space="preserve"> COLORADO STATE LEGISLATION CONCERNING</w:t>
    </w:r>
    <w:r w:rsidRPr="008F658F">
      <w:rPr>
        <w:b/>
        <w:bCs/>
        <w:color w:val="00406C" w:themeColor="accent1"/>
        <w:sz w:val="28"/>
        <w:szCs w:val="28"/>
      </w:rPr>
      <w:br/>
      <w:t>ECONOMIC OPPORTUNITY AND POVERTY REDUCTION</w:t>
    </w:r>
  </w:p>
  <w:p w14:paraId="07178D3D" w14:textId="06D99058" w:rsidR="0015316A" w:rsidRPr="004941AC" w:rsidRDefault="00E47849" w:rsidP="00C158A3">
    <w:pPr>
      <w:pStyle w:val="Header"/>
      <w:jc w:val="right"/>
    </w:pPr>
    <w:r>
      <w:t xml:space="preserve">June </w:t>
    </w:r>
    <w:r w:rsidR="00C158A3">
      <w:t>12</w:t>
    </w:r>
    <w:r>
      <w:t>, 2024</w:t>
    </w:r>
    <w:r w:rsidR="00C158A3">
      <w:t xml:space="preserve"> – </w:t>
    </w:r>
    <w:r>
      <w:t>Final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26F" w14:textId="77777777" w:rsidR="003C2EED" w:rsidRPr="004941AC" w:rsidRDefault="003C2E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717D" w14:textId="12B2BB32" w:rsidR="003C2EED" w:rsidRPr="004941AC" w:rsidRDefault="003C2EED" w:rsidP="00B149A9">
    <w:pPr>
      <w:pStyle w:val="Heading2"/>
    </w:pPr>
    <w:r w:rsidRPr="004941AC">
      <w:t>202</w:t>
    </w:r>
    <w:r w:rsidR="009C6F1C" w:rsidRPr="004941AC">
      <w:t>4</w:t>
    </w:r>
    <w:r w:rsidRPr="004941AC">
      <w:t xml:space="preserve"> COLORADO STATE LEGISLATION CONCERNING</w:t>
    </w:r>
    <w:r w:rsidRPr="004941AC">
      <w:br/>
      <w:t>ECONOMIC OPPORTUNITY AND POVERTY REDUCTION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CEBB" w14:textId="77777777" w:rsidR="003C2EED" w:rsidRPr="004941AC" w:rsidRDefault="003C2EED" w:rsidP="00B149A9">
    <w:pPr>
      <w:pStyle w:val="Heading2"/>
      <w:rPr>
        <w:sz w:val="24"/>
        <w:szCs w:val="24"/>
      </w:rPr>
    </w:pPr>
    <w:r w:rsidRPr="004941AC">
      <w:rPr>
        <w:noProof/>
      </w:rPr>
      <w:drawing>
        <wp:anchor distT="0" distB="0" distL="114300" distR="114300" simplePos="0" relativeHeight="251658241" behindDoc="0" locked="0" layoutInCell="1" allowOverlap="1" wp14:anchorId="040BB39D" wp14:editId="4FF64BDA">
          <wp:simplePos x="0" y="0"/>
          <wp:positionH relativeFrom="margin">
            <wp:posOffset>0</wp:posOffset>
          </wp:positionH>
          <wp:positionV relativeFrom="page">
            <wp:posOffset>342900</wp:posOffset>
          </wp:positionV>
          <wp:extent cx="1207008" cy="676656"/>
          <wp:effectExtent l="0" t="0" r="0" b="9525"/>
          <wp:wrapNone/>
          <wp:docPr id="695023906" name="Picture 6950239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1AC">
      <w:t>2024 COLORADO STATE LEGISLATION CONCERNING</w:t>
    </w:r>
    <w:r w:rsidRPr="004941AC">
      <w:br/>
      <w:t>ECONOMIC OPPORTUNITY AND POVERTY REDUCTION</w:t>
    </w:r>
  </w:p>
  <w:p w14:paraId="1AE6A152" w14:textId="77777777" w:rsidR="003C2EED" w:rsidRPr="004941AC" w:rsidRDefault="003C2EED" w:rsidP="001252B9">
    <w:pPr>
      <w:pStyle w:val="Header"/>
      <w:jc w:val="right"/>
    </w:pPr>
    <w:r w:rsidRPr="004941AC">
      <w:t>January 29,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992"/>
    <w:multiLevelType w:val="hybridMultilevel"/>
    <w:tmpl w:val="3564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BDD"/>
    <w:multiLevelType w:val="hybridMultilevel"/>
    <w:tmpl w:val="7A56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165"/>
    <w:multiLevelType w:val="multilevel"/>
    <w:tmpl w:val="B92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F42F0"/>
    <w:multiLevelType w:val="multilevel"/>
    <w:tmpl w:val="B92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D226C9"/>
    <w:multiLevelType w:val="multilevel"/>
    <w:tmpl w:val="B92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C630CA"/>
    <w:multiLevelType w:val="hybridMultilevel"/>
    <w:tmpl w:val="F4B6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866F6"/>
    <w:multiLevelType w:val="multilevel"/>
    <w:tmpl w:val="B92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4064693">
    <w:abstractNumId w:val="2"/>
  </w:num>
  <w:num w:numId="2" w16cid:durableId="388967805">
    <w:abstractNumId w:val="6"/>
  </w:num>
  <w:num w:numId="3" w16cid:durableId="2035685835">
    <w:abstractNumId w:val="4"/>
  </w:num>
  <w:num w:numId="4" w16cid:durableId="1761293057">
    <w:abstractNumId w:val="5"/>
  </w:num>
  <w:num w:numId="5" w16cid:durableId="686367289">
    <w:abstractNumId w:val="3"/>
  </w:num>
  <w:num w:numId="6" w16cid:durableId="925310200">
    <w:abstractNumId w:val="6"/>
  </w:num>
  <w:num w:numId="7" w16cid:durableId="1908417585">
    <w:abstractNumId w:val="0"/>
  </w:num>
  <w:num w:numId="8" w16cid:durableId="85742948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B5"/>
    <w:rsid w:val="00000EFA"/>
    <w:rsid w:val="000011E8"/>
    <w:rsid w:val="00001C7F"/>
    <w:rsid w:val="00001CFE"/>
    <w:rsid w:val="00001DA1"/>
    <w:rsid w:val="00002CFC"/>
    <w:rsid w:val="000033C4"/>
    <w:rsid w:val="00003783"/>
    <w:rsid w:val="00003989"/>
    <w:rsid w:val="00003DFD"/>
    <w:rsid w:val="0000442B"/>
    <w:rsid w:val="000056B8"/>
    <w:rsid w:val="00005B9F"/>
    <w:rsid w:val="000110C1"/>
    <w:rsid w:val="0001168E"/>
    <w:rsid w:val="0001285E"/>
    <w:rsid w:val="00012998"/>
    <w:rsid w:val="00012FF3"/>
    <w:rsid w:val="00013053"/>
    <w:rsid w:val="00013E2A"/>
    <w:rsid w:val="00014652"/>
    <w:rsid w:val="00015C84"/>
    <w:rsid w:val="00015FAD"/>
    <w:rsid w:val="00016029"/>
    <w:rsid w:val="00016A1D"/>
    <w:rsid w:val="0002149B"/>
    <w:rsid w:val="000224C0"/>
    <w:rsid w:val="0002255F"/>
    <w:rsid w:val="00023079"/>
    <w:rsid w:val="000231A3"/>
    <w:rsid w:val="00023A7B"/>
    <w:rsid w:val="00023ADF"/>
    <w:rsid w:val="000250B6"/>
    <w:rsid w:val="000255B5"/>
    <w:rsid w:val="0002657D"/>
    <w:rsid w:val="00026A43"/>
    <w:rsid w:val="00027294"/>
    <w:rsid w:val="00030EAB"/>
    <w:rsid w:val="00031559"/>
    <w:rsid w:val="00031BD3"/>
    <w:rsid w:val="0003272B"/>
    <w:rsid w:val="0003385C"/>
    <w:rsid w:val="00033D93"/>
    <w:rsid w:val="00034B9D"/>
    <w:rsid w:val="000353D7"/>
    <w:rsid w:val="00035C3F"/>
    <w:rsid w:val="0003680E"/>
    <w:rsid w:val="0003754A"/>
    <w:rsid w:val="00037D3A"/>
    <w:rsid w:val="000403A3"/>
    <w:rsid w:val="00042C77"/>
    <w:rsid w:val="00043DAF"/>
    <w:rsid w:val="000442BA"/>
    <w:rsid w:val="0004497B"/>
    <w:rsid w:val="000463A9"/>
    <w:rsid w:val="00046F52"/>
    <w:rsid w:val="00047622"/>
    <w:rsid w:val="00051182"/>
    <w:rsid w:val="000514C1"/>
    <w:rsid w:val="00051CF9"/>
    <w:rsid w:val="0005352A"/>
    <w:rsid w:val="00054415"/>
    <w:rsid w:val="0005541F"/>
    <w:rsid w:val="000557FB"/>
    <w:rsid w:val="000558FD"/>
    <w:rsid w:val="000566F7"/>
    <w:rsid w:val="0006007F"/>
    <w:rsid w:val="00062590"/>
    <w:rsid w:val="00062608"/>
    <w:rsid w:val="0006298B"/>
    <w:rsid w:val="00062D36"/>
    <w:rsid w:val="0006471F"/>
    <w:rsid w:val="00064A28"/>
    <w:rsid w:val="00065423"/>
    <w:rsid w:val="00067561"/>
    <w:rsid w:val="000704C1"/>
    <w:rsid w:val="00070890"/>
    <w:rsid w:val="00070D20"/>
    <w:rsid w:val="00070DCD"/>
    <w:rsid w:val="00073C67"/>
    <w:rsid w:val="000742BB"/>
    <w:rsid w:val="00074D7B"/>
    <w:rsid w:val="00076319"/>
    <w:rsid w:val="000777D2"/>
    <w:rsid w:val="000816C9"/>
    <w:rsid w:val="00081B74"/>
    <w:rsid w:val="00081C9F"/>
    <w:rsid w:val="000824A5"/>
    <w:rsid w:val="00084170"/>
    <w:rsid w:val="000902C2"/>
    <w:rsid w:val="000908BC"/>
    <w:rsid w:val="0009091D"/>
    <w:rsid w:val="00092162"/>
    <w:rsid w:val="000921CE"/>
    <w:rsid w:val="0009264A"/>
    <w:rsid w:val="0009414D"/>
    <w:rsid w:val="00094A71"/>
    <w:rsid w:val="000952C9"/>
    <w:rsid w:val="00095946"/>
    <w:rsid w:val="00095A36"/>
    <w:rsid w:val="00095C89"/>
    <w:rsid w:val="000962E8"/>
    <w:rsid w:val="000976C7"/>
    <w:rsid w:val="000A0073"/>
    <w:rsid w:val="000A0ACF"/>
    <w:rsid w:val="000A19C0"/>
    <w:rsid w:val="000A3B66"/>
    <w:rsid w:val="000A5DB2"/>
    <w:rsid w:val="000B0337"/>
    <w:rsid w:val="000B2561"/>
    <w:rsid w:val="000B2958"/>
    <w:rsid w:val="000B3953"/>
    <w:rsid w:val="000B3C82"/>
    <w:rsid w:val="000B4C08"/>
    <w:rsid w:val="000B53F8"/>
    <w:rsid w:val="000B7EC4"/>
    <w:rsid w:val="000C18F6"/>
    <w:rsid w:val="000C1D61"/>
    <w:rsid w:val="000C22ED"/>
    <w:rsid w:val="000C2FF9"/>
    <w:rsid w:val="000C41AC"/>
    <w:rsid w:val="000C519A"/>
    <w:rsid w:val="000C57EF"/>
    <w:rsid w:val="000C6C8E"/>
    <w:rsid w:val="000C755A"/>
    <w:rsid w:val="000D075A"/>
    <w:rsid w:val="000D1207"/>
    <w:rsid w:val="000D1F77"/>
    <w:rsid w:val="000D3286"/>
    <w:rsid w:val="000D332F"/>
    <w:rsid w:val="000D35BE"/>
    <w:rsid w:val="000D39B0"/>
    <w:rsid w:val="000D3CD3"/>
    <w:rsid w:val="000D4076"/>
    <w:rsid w:val="000D40A3"/>
    <w:rsid w:val="000D4B0F"/>
    <w:rsid w:val="000D4E13"/>
    <w:rsid w:val="000D6260"/>
    <w:rsid w:val="000D7049"/>
    <w:rsid w:val="000E09C6"/>
    <w:rsid w:val="000E0B95"/>
    <w:rsid w:val="000E1385"/>
    <w:rsid w:val="000E14A4"/>
    <w:rsid w:val="000E189E"/>
    <w:rsid w:val="000E24BB"/>
    <w:rsid w:val="000E267E"/>
    <w:rsid w:val="000E2DA9"/>
    <w:rsid w:val="000E3D63"/>
    <w:rsid w:val="000E546F"/>
    <w:rsid w:val="000E6717"/>
    <w:rsid w:val="000E7F23"/>
    <w:rsid w:val="000F226A"/>
    <w:rsid w:val="000F2B88"/>
    <w:rsid w:val="000F2E89"/>
    <w:rsid w:val="000F3361"/>
    <w:rsid w:val="000F3AEF"/>
    <w:rsid w:val="000F3B4A"/>
    <w:rsid w:val="000F41D3"/>
    <w:rsid w:val="000F501C"/>
    <w:rsid w:val="000F73A4"/>
    <w:rsid w:val="00100231"/>
    <w:rsid w:val="00100379"/>
    <w:rsid w:val="00100594"/>
    <w:rsid w:val="0010100C"/>
    <w:rsid w:val="00101562"/>
    <w:rsid w:val="0010240B"/>
    <w:rsid w:val="00103984"/>
    <w:rsid w:val="00103DF5"/>
    <w:rsid w:val="001043B1"/>
    <w:rsid w:val="00105518"/>
    <w:rsid w:val="00105681"/>
    <w:rsid w:val="00105C1C"/>
    <w:rsid w:val="001103E2"/>
    <w:rsid w:val="00110F42"/>
    <w:rsid w:val="00111547"/>
    <w:rsid w:val="00112641"/>
    <w:rsid w:val="00113A36"/>
    <w:rsid w:val="00113ADC"/>
    <w:rsid w:val="001142EC"/>
    <w:rsid w:val="001143EA"/>
    <w:rsid w:val="00114C5D"/>
    <w:rsid w:val="00115198"/>
    <w:rsid w:val="00115662"/>
    <w:rsid w:val="00115934"/>
    <w:rsid w:val="00116441"/>
    <w:rsid w:val="00116A25"/>
    <w:rsid w:val="00116AD3"/>
    <w:rsid w:val="00117708"/>
    <w:rsid w:val="00117854"/>
    <w:rsid w:val="00121374"/>
    <w:rsid w:val="001216F3"/>
    <w:rsid w:val="001239D3"/>
    <w:rsid w:val="00124BD9"/>
    <w:rsid w:val="001252B9"/>
    <w:rsid w:val="00125563"/>
    <w:rsid w:val="00125973"/>
    <w:rsid w:val="00126291"/>
    <w:rsid w:val="00126A5D"/>
    <w:rsid w:val="00127D04"/>
    <w:rsid w:val="001300A7"/>
    <w:rsid w:val="00130CC1"/>
    <w:rsid w:val="00130FBD"/>
    <w:rsid w:val="00131A04"/>
    <w:rsid w:val="001320CE"/>
    <w:rsid w:val="001334FA"/>
    <w:rsid w:val="00133807"/>
    <w:rsid w:val="001349C4"/>
    <w:rsid w:val="00134C43"/>
    <w:rsid w:val="00137D11"/>
    <w:rsid w:val="00140EBA"/>
    <w:rsid w:val="00141F4D"/>
    <w:rsid w:val="001452B8"/>
    <w:rsid w:val="00145F07"/>
    <w:rsid w:val="001461E3"/>
    <w:rsid w:val="00146372"/>
    <w:rsid w:val="00147A2D"/>
    <w:rsid w:val="001503FD"/>
    <w:rsid w:val="001513DB"/>
    <w:rsid w:val="00152468"/>
    <w:rsid w:val="0015316A"/>
    <w:rsid w:val="001531A8"/>
    <w:rsid w:val="0015351F"/>
    <w:rsid w:val="00153ADC"/>
    <w:rsid w:val="00153D48"/>
    <w:rsid w:val="00153FFB"/>
    <w:rsid w:val="00154426"/>
    <w:rsid w:val="001544A9"/>
    <w:rsid w:val="00154D7F"/>
    <w:rsid w:val="00155705"/>
    <w:rsid w:val="00155F7D"/>
    <w:rsid w:val="00156CD0"/>
    <w:rsid w:val="00157042"/>
    <w:rsid w:val="001578C9"/>
    <w:rsid w:val="00157F69"/>
    <w:rsid w:val="001605BC"/>
    <w:rsid w:val="001614F9"/>
    <w:rsid w:val="00162EE4"/>
    <w:rsid w:val="00163401"/>
    <w:rsid w:val="00163AC1"/>
    <w:rsid w:val="00163D15"/>
    <w:rsid w:val="00163D88"/>
    <w:rsid w:val="00164267"/>
    <w:rsid w:val="0016469E"/>
    <w:rsid w:val="001653A2"/>
    <w:rsid w:val="00165D5A"/>
    <w:rsid w:val="00165F57"/>
    <w:rsid w:val="001711A2"/>
    <w:rsid w:val="001714C9"/>
    <w:rsid w:val="00171C9D"/>
    <w:rsid w:val="001753D3"/>
    <w:rsid w:val="001756D8"/>
    <w:rsid w:val="00175B7C"/>
    <w:rsid w:val="00175DFC"/>
    <w:rsid w:val="0017663E"/>
    <w:rsid w:val="001768E8"/>
    <w:rsid w:val="001801F7"/>
    <w:rsid w:val="00180301"/>
    <w:rsid w:val="00181276"/>
    <w:rsid w:val="00181AE8"/>
    <w:rsid w:val="00182770"/>
    <w:rsid w:val="00182964"/>
    <w:rsid w:val="00183216"/>
    <w:rsid w:val="00185012"/>
    <w:rsid w:val="0018578D"/>
    <w:rsid w:val="00185ED7"/>
    <w:rsid w:val="00186405"/>
    <w:rsid w:val="0018655D"/>
    <w:rsid w:val="00187CE5"/>
    <w:rsid w:val="00190026"/>
    <w:rsid w:val="0019002D"/>
    <w:rsid w:val="00192E9E"/>
    <w:rsid w:val="00196106"/>
    <w:rsid w:val="00196A7A"/>
    <w:rsid w:val="001970AB"/>
    <w:rsid w:val="001A1539"/>
    <w:rsid w:val="001A16FE"/>
    <w:rsid w:val="001A259A"/>
    <w:rsid w:val="001A272F"/>
    <w:rsid w:val="001A2BD7"/>
    <w:rsid w:val="001A3069"/>
    <w:rsid w:val="001A318C"/>
    <w:rsid w:val="001A31ED"/>
    <w:rsid w:val="001A46E9"/>
    <w:rsid w:val="001A5199"/>
    <w:rsid w:val="001A579F"/>
    <w:rsid w:val="001A64D3"/>
    <w:rsid w:val="001A6C1E"/>
    <w:rsid w:val="001A7C57"/>
    <w:rsid w:val="001B0222"/>
    <w:rsid w:val="001B0761"/>
    <w:rsid w:val="001B224B"/>
    <w:rsid w:val="001B22D8"/>
    <w:rsid w:val="001B2BCE"/>
    <w:rsid w:val="001B2F21"/>
    <w:rsid w:val="001B316D"/>
    <w:rsid w:val="001B4861"/>
    <w:rsid w:val="001B61B0"/>
    <w:rsid w:val="001B72B9"/>
    <w:rsid w:val="001C06F7"/>
    <w:rsid w:val="001C0F3C"/>
    <w:rsid w:val="001C172D"/>
    <w:rsid w:val="001C3158"/>
    <w:rsid w:val="001C3390"/>
    <w:rsid w:val="001C4DB0"/>
    <w:rsid w:val="001C5248"/>
    <w:rsid w:val="001C6036"/>
    <w:rsid w:val="001C68A3"/>
    <w:rsid w:val="001C68F2"/>
    <w:rsid w:val="001C734C"/>
    <w:rsid w:val="001D12B4"/>
    <w:rsid w:val="001D155C"/>
    <w:rsid w:val="001D1A36"/>
    <w:rsid w:val="001D32B6"/>
    <w:rsid w:val="001D42A9"/>
    <w:rsid w:val="001D4D7F"/>
    <w:rsid w:val="001D4F2C"/>
    <w:rsid w:val="001D53BF"/>
    <w:rsid w:val="001E020F"/>
    <w:rsid w:val="001E1FAD"/>
    <w:rsid w:val="001E2015"/>
    <w:rsid w:val="001E384E"/>
    <w:rsid w:val="001E4C18"/>
    <w:rsid w:val="001E4FAA"/>
    <w:rsid w:val="001E74E7"/>
    <w:rsid w:val="001F0361"/>
    <w:rsid w:val="001F07F4"/>
    <w:rsid w:val="001F125C"/>
    <w:rsid w:val="001F2311"/>
    <w:rsid w:val="001F3201"/>
    <w:rsid w:val="001F348C"/>
    <w:rsid w:val="001F369A"/>
    <w:rsid w:val="001F3ADF"/>
    <w:rsid w:val="001F417D"/>
    <w:rsid w:val="001F4E10"/>
    <w:rsid w:val="001F5EFC"/>
    <w:rsid w:val="001F6ECD"/>
    <w:rsid w:val="001F6F60"/>
    <w:rsid w:val="001F7223"/>
    <w:rsid w:val="001F7F5A"/>
    <w:rsid w:val="00200E60"/>
    <w:rsid w:val="00201177"/>
    <w:rsid w:val="00201EDB"/>
    <w:rsid w:val="002032F7"/>
    <w:rsid w:val="002039EB"/>
    <w:rsid w:val="00203A91"/>
    <w:rsid w:val="0020423E"/>
    <w:rsid w:val="00205161"/>
    <w:rsid w:val="00212C7A"/>
    <w:rsid w:val="00213350"/>
    <w:rsid w:val="00214DAF"/>
    <w:rsid w:val="00215271"/>
    <w:rsid w:val="00215FDA"/>
    <w:rsid w:val="00216ABD"/>
    <w:rsid w:val="00221782"/>
    <w:rsid w:val="00221FC1"/>
    <w:rsid w:val="00222B80"/>
    <w:rsid w:val="00223163"/>
    <w:rsid w:val="00223A8B"/>
    <w:rsid w:val="0022465A"/>
    <w:rsid w:val="00224713"/>
    <w:rsid w:val="002254FE"/>
    <w:rsid w:val="002278D9"/>
    <w:rsid w:val="00227C31"/>
    <w:rsid w:val="0023122C"/>
    <w:rsid w:val="002314CB"/>
    <w:rsid w:val="002323F8"/>
    <w:rsid w:val="00234200"/>
    <w:rsid w:val="0023633C"/>
    <w:rsid w:val="00242046"/>
    <w:rsid w:val="00242965"/>
    <w:rsid w:val="00243C02"/>
    <w:rsid w:val="002443CA"/>
    <w:rsid w:val="00244BA5"/>
    <w:rsid w:val="0024747F"/>
    <w:rsid w:val="002506AD"/>
    <w:rsid w:val="00252203"/>
    <w:rsid w:val="00254643"/>
    <w:rsid w:val="002546ED"/>
    <w:rsid w:val="002612DB"/>
    <w:rsid w:val="00263483"/>
    <w:rsid w:val="00264391"/>
    <w:rsid w:val="00264BAF"/>
    <w:rsid w:val="0026579C"/>
    <w:rsid w:val="00265C3C"/>
    <w:rsid w:val="00265EE4"/>
    <w:rsid w:val="00265FF5"/>
    <w:rsid w:val="00267956"/>
    <w:rsid w:val="00270A14"/>
    <w:rsid w:val="00270B1E"/>
    <w:rsid w:val="002717EA"/>
    <w:rsid w:val="002722C2"/>
    <w:rsid w:val="002723DE"/>
    <w:rsid w:val="00274480"/>
    <w:rsid w:val="002773CC"/>
    <w:rsid w:val="0027789A"/>
    <w:rsid w:val="00277CF0"/>
    <w:rsid w:val="002829D6"/>
    <w:rsid w:val="00282DC1"/>
    <w:rsid w:val="00283D68"/>
    <w:rsid w:val="00284C57"/>
    <w:rsid w:val="00285775"/>
    <w:rsid w:val="002857B4"/>
    <w:rsid w:val="00291CB4"/>
    <w:rsid w:val="00292D24"/>
    <w:rsid w:val="00294C16"/>
    <w:rsid w:val="00294E31"/>
    <w:rsid w:val="002A05E4"/>
    <w:rsid w:val="002A115A"/>
    <w:rsid w:val="002A1E6D"/>
    <w:rsid w:val="002A48B9"/>
    <w:rsid w:val="002A54BF"/>
    <w:rsid w:val="002A5EA6"/>
    <w:rsid w:val="002A7951"/>
    <w:rsid w:val="002B1471"/>
    <w:rsid w:val="002B27F2"/>
    <w:rsid w:val="002B2A0E"/>
    <w:rsid w:val="002B3682"/>
    <w:rsid w:val="002B48EB"/>
    <w:rsid w:val="002B593F"/>
    <w:rsid w:val="002B5FFF"/>
    <w:rsid w:val="002B675B"/>
    <w:rsid w:val="002C1521"/>
    <w:rsid w:val="002C1AA5"/>
    <w:rsid w:val="002C1D19"/>
    <w:rsid w:val="002C33FA"/>
    <w:rsid w:val="002C3C3B"/>
    <w:rsid w:val="002C3DE3"/>
    <w:rsid w:val="002C4E1D"/>
    <w:rsid w:val="002C53C3"/>
    <w:rsid w:val="002C55C7"/>
    <w:rsid w:val="002C5B51"/>
    <w:rsid w:val="002C64D4"/>
    <w:rsid w:val="002C6612"/>
    <w:rsid w:val="002D058A"/>
    <w:rsid w:val="002D14AC"/>
    <w:rsid w:val="002D17CF"/>
    <w:rsid w:val="002D1E2F"/>
    <w:rsid w:val="002D264C"/>
    <w:rsid w:val="002D4673"/>
    <w:rsid w:val="002D46A1"/>
    <w:rsid w:val="002D57E0"/>
    <w:rsid w:val="002D5D9B"/>
    <w:rsid w:val="002D7588"/>
    <w:rsid w:val="002D7863"/>
    <w:rsid w:val="002D79D5"/>
    <w:rsid w:val="002E055E"/>
    <w:rsid w:val="002E06F9"/>
    <w:rsid w:val="002E0709"/>
    <w:rsid w:val="002E0F8C"/>
    <w:rsid w:val="002E102D"/>
    <w:rsid w:val="002E23AD"/>
    <w:rsid w:val="002E3089"/>
    <w:rsid w:val="002E324D"/>
    <w:rsid w:val="002E3365"/>
    <w:rsid w:val="002E454E"/>
    <w:rsid w:val="002E5411"/>
    <w:rsid w:val="002E6121"/>
    <w:rsid w:val="002E6A76"/>
    <w:rsid w:val="002F066C"/>
    <w:rsid w:val="002F1817"/>
    <w:rsid w:val="002F19B1"/>
    <w:rsid w:val="002F1D32"/>
    <w:rsid w:val="002F1E3D"/>
    <w:rsid w:val="002F2268"/>
    <w:rsid w:val="002F3A0E"/>
    <w:rsid w:val="002F4DDA"/>
    <w:rsid w:val="002F7325"/>
    <w:rsid w:val="002F7F95"/>
    <w:rsid w:val="00302296"/>
    <w:rsid w:val="003030AF"/>
    <w:rsid w:val="00303ED7"/>
    <w:rsid w:val="00305DBB"/>
    <w:rsid w:val="00307489"/>
    <w:rsid w:val="003107AD"/>
    <w:rsid w:val="003110A7"/>
    <w:rsid w:val="003116D6"/>
    <w:rsid w:val="00314CC1"/>
    <w:rsid w:val="003166D9"/>
    <w:rsid w:val="00317A3A"/>
    <w:rsid w:val="00317D3A"/>
    <w:rsid w:val="00320C8B"/>
    <w:rsid w:val="00320D79"/>
    <w:rsid w:val="00321C6F"/>
    <w:rsid w:val="00321FFF"/>
    <w:rsid w:val="003226C4"/>
    <w:rsid w:val="00323C91"/>
    <w:rsid w:val="0032422D"/>
    <w:rsid w:val="0032423D"/>
    <w:rsid w:val="00325827"/>
    <w:rsid w:val="003276E1"/>
    <w:rsid w:val="00327C7B"/>
    <w:rsid w:val="00330F7E"/>
    <w:rsid w:val="00331549"/>
    <w:rsid w:val="00331C8A"/>
    <w:rsid w:val="00332B0E"/>
    <w:rsid w:val="00333476"/>
    <w:rsid w:val="003344EC"/>
    <w:rsid w:val="00334B55"/>
    <w:rsid w:val="00336C64"/>
    <w:rsid w:val="003371C1"/>
    <w:rsid w:val="0033791C"/>
    <w:rsid w:val="00340906"/>
    <w:rsid w:val="00340B57"/>
    <w:rsid w:val="003422CE"/>
    <w:rsid w:val="00343912"/>
    <w:rsid w:val="00344036"/>
    <w:rsid w:val="00346D63"/>
    <w:rsid w:val="00347E70"/>
    <w:rsid w:val="00350056"/>
    <w:rsid w:val="0035038C"/>
    <w:rsid w:val="00351BA3"/>
    <w:rsid w:val="00352142"/>
    <w:rsid w:val="00352E84"/>
    <w:rsid w:val="003532B7"/>
    <w:rsid w:val="00353C62"/>
    <w:rsid w:val="0035406A"/>
    <w:rsid w:val="00354FD9"/>
    <w:rsid w:val="003551E2"/>
    <w:rsid w:val="0035696A"/>
    <w:rsid w:val="00357B9F"/>
    <w:rsid w:val="00360AD8"/>
    <w:rsid w:val="00361A1A"/>
    <w:rsid w:val="00363179"/>
    <w:rsid w:val="00364835"/>
    <w:rsid w:val="00365060"/>
    <w:rsid w:val="0036573E"/>
    <w:rsid w:val="00365BD5"/>
    <w:rsid w:val="003671C4"/>
    <w:rsid w:val="00370F5C"/>
    <w:rsid w:val="0037101D"/>
    <w:rsid w:val="00371F30"/>
    <w:rsid w:val="00372567"/>
    <w:rsid w:val="00373106"/>
    <w:rsid w:val="00373186"/>
    <w:rsid w:val="003735FE"/>
    <w:rsid w:val="0037444C"/>
    <w:rsid w:val="00375B89"/>
    <w:rsid w:val="003760CA"/>
    <w:rsid w:val="0037657F"/>
    <w:rsid w:val="003766E9"/>
    <w:rsid w:val="003770EF"/>
    <w:rsid w:val="00377438"/>
    <w:rsid w:val="0038182B"/>
    <w:rsid w:val="003820EA"/>
    <w:rsid w:val="0038520F"/>
    <w:rsid w:val="00385E94"/>
    <w:rsid w:val="0038717C"/>
    <w:rsid w:val="00390479"/>
    <w:rsid w:val="00390D6B"/>
    <w:rsid w:val="00392B13"/>
    <w:rsid w:val="00393A41"/>
    <w:rsid w:val="00393ABD"/>
    <w:rsid w:val="00393E66"/>
    <w:rsid w:val="0039448E"/>
    <w:rsid w:val="00394CEE"/>
    <w:rsid w:val="00394F0D"/>
    <w:rsid w:val="00395761"/>
    <w:rsid w:val="00395F41"/>
    <w:rsid w:val="003964A4"/>
    <w:rsid w:val="00396D7A"/>
    <w:rsid w:val="00396DE8"/>
    <w:rsid w:val="00397A3F"/>
    <w:rsid w:val="00397F5E"/>
    <w:rsid w:val="003A0B01"/>
    <w:rsid w:val="003A0E1E"/>
    <w:rsid w:val="003A1487"/>
    <w:rsid w:val="003A1E77"/>
    <w:rsid w:val="003A20CC"/>
    <w:rsid w:val="003A25A3"/>
    <w:rsid w:val="003A2715"/>
    <w:rsid w:val="003A2F82"/>
    <w:rsid w:val="003A3791"/>
    <w:rsid w:val="003A3C11"/>
    <w:rsid w:val="003A517E"/>
    <w:rsid w:val="003A5587"/>
    <w:rsid w:val="003A55A1"/>
    <w:rsid w:val="003A6166"/>
    <w:rsid w:val="003A7BF1"/>
    <w:rsid w:val="003B092F"/>
    <w:rsid w:val="003B0A64"/>
    <w:rsid w:val="003B1076"/>
    <w:rsid w:val="003B17F8"/>
    <w:rsid w:val="003B34C6"/>
    <w:rsid w:val="003B34EB"/>
    <w:rsid w:val="003B3E36"/>
    <w:rsid w:val="003B4105"/>
    <w:rsid w:val="003B435C"/>
    <w:rsid w:val="003B44FB"/>
    <w:rsid w:val="003B4EF9"/>
    <w:rsid w:val="003B52D1"/>
    <w:rsid w:val="003B53AB"/>
    <w:rsid w:val="003B556C"/>
    <w:rsid w:val="003B599E"/>
    <w:rsid w:val="003B6A4E"/>
    <w:rsid w:val="003B7AD5"/>
    <w:rsid w:val="003B7C62"/>
    <w:rsid w:val="003C0BF6"/>
    <w:rsid w:val="003C1428"/>
    <w:rsid w:val="003C20FE"/>
    <w:rsid w:val="003C25C4"/>
    <w:rsid w:val="003C2EED"/>
    <w:rsid w:val="003C50B5"/>
    <w:rsid w:val="003C5264"/>
    <w:rsid w:val="003C5558"/>
    <w:rsid w:val="003C6707"/>
    <w:rsid w:val="003C7FE1"/>
    <w:rsid w:val="003D2ADC"/>
    <w:rsid w:val="003D33C5"/>
    <w:rsid w:val="003D5A71"/>
    <w:rsid w:val="003D5F6B"/>
    <w:rsid w:val="003E03FF"/>
    <w:rsid w:val="003E0DE1"/>
    <w:rsid w:val="003E1218"/>
    <w:rsid w:val="003E1A28"/>
    <w:rsid w:val="003E2096"/>
    <w:rsid w:val="003E2BD4"/>
    <w:rsid w:val="003E426E"/>
    <w:rsid w:val="003E42A7"/>
    <w:rsid w:val="003E4520"/>
    <w:rsid w:val="003E59A5"/>
    <w:rsid w:val="003E5D0B"/>
    <w:rsid w:val="003E6869"/>
    <w:rsid w:val="003F0938"/>
    <w:rsid w:val="003F0A69"/>
    <w:rsid w:val="003F136A"/>
    <w:rsid w:val="003F15B3"/>
    <w:rsid w:val="003F2A4E"/>
    <w:rsid w:val="003F2E4D"/>
    <w:rsid w:val="003F31EE"/>
    <w:rsid w:val="003F35D6"/>
    <w:rsid w:val="003F3BED"/>
    <w:rsid w:val="003F3EEA"/>
    <w:rsid w:val="003F4BFE"/>
    <w:rsid w:val="003F4DC9"/>
    <w:rsid w:val="003F5C73"/>
    <w:rsid w:val="003F7A1C"/>
    <w:rsid w:val="00400CE1"/>
    <w:rsid w:val="00400EFF"/>
    <w:rsid w:val="00401831"/>
    <w:rsid w:val="0040264D"/>
    <w:rsid w:val="004031F8"/>
    <w:rsid w:val="0040370C"/>
    <w:rsid w:val="00404D0E"/>
    <w:rsid w:val="00404E7D"/>
    <w:rsid w:val="00405DAB"/>
    <w:rsid w:val="004076F1"/>
    <w:rsid w:val="00407E86"/>
    <w:rsid w:val="00410D95"/>
    <w:rsid w:val="0041224C"/>
    <w:rsid w:val="004126ED"/>
    <w:rsid w:val="00412700"/>
    <w:rsid w:val="00413855"/>
    <w:rsid w:val="0041624E"/>
    <w:rsid w:val="004170F8"/>
    <w:rsid w:val="004173DD"/>
    <w:rsid w:val="004208C9"/>
    <w:rsid w:val="0042291E"/>
    <w:rsid w:val="004235F1"/>
    <w:rsid w:val="00425505"/>
    <w:rsid w:val="0042607B"/>
    <w:rsid w:val="00426720"/>
    <w:rsid w:val="00430242"/>
    <w:rsid w:val="00430631"/>
    <w:rsid w:val="00430E96"/>
    <w:rsid w:val="0043148B"/>
    <w:rsid w:val="00431730"/>
    <w:rsid w:val="004320F4"/>
    <w:rsid w:val="0043266B"/>
    <w:rsid w:val="0043336F"/>
    <w:rsid w:val="00434536"/>
    <w:rsid w:val="00434ED8"/>
    <w:rsid w:val="0043671E"/>
    <w:rsid w:val="00437557"/>
    <w:rsid w:val="00440ECA"/>
    <w:rsid w:val="00441340"/>
    <w:rsid w:val="00443A8C"/>
    <w:rsid w:val="0044449B"/>
    <w:rsid w:val="00444699"/>
    <w:rsid w:val="00444935"/>
    <w:rsid w:val="00444EB5"/>
    <w:rsid w:val="00445F38"/>
    <w:rsid w:val="00446C47"/>
    <w:rsid w:val="00446F6C"/>
    <w:rsid w:val="004474AC"/>
    <w:rsid w:val="00450644"/>
    <w:rsid w:val="0045099E"/>
    <w:rsid w:val="00450ED3"/>
    <w:rsid w:val="00452294"/>
    <w:rsid w:val="004530C9"/>
    <w:rsid w:val="004531F2"/>
    <w:rsid w:val="00453260"/>
    <w:rsid w:val="00454108"/>
    <w:rsid w:val="0045454C"/>
    <w:rsid w:val="00454783"/>
    <w:rsid w:val="00454B61"/>
    <w:rsid w:val="00455371"/>
    <w:rsid w:val="004553EE"/>
    <w:rsid w:val="0045683E"/>
    <w:rsid w:val="00457C22"/>
    <w:rsid w:val="00457E51"/>
    <w:rsid w:val="00460DFF"/>
    <w:rsid w:val="004611F6"/>
    <w:rsid w:val="00461B6D"/>
    <w:rsid w:val="00461F65"/>
    <w:rsid w:val="0046273A"/>
    <w:rsid w:val="00462DA2"/>
    <w:rsid w:val="00465FF8"/>
    <w:rsid w:val="00466B22"/>
    <w:rsid w:val="004672A6"/>
    <w:rsid w:val="004677A4"/>
    <w:rsid w:val="00470E2D"/>
    <w:rsid w:val="0047211B"/>
    <w:rsid w:val="00472909"/>
    <w:rsid w:val="00473130"/>
    <w:rsid w:val="00473542"/>
    <w:rsid w:val="004745A6"/>
    <w:rsid w:val="00474C0E"/>
    <w:rsid w:val="00475D5C"/>
    <w:rsid w:val="004763C6"/>
    <w:rsid w:val="00476E0C"/>
    <w:rsid w:val="004770FA"/>
    <w:rsid w:val="00481A05"/>
    <w:rsid w:val="00481FEF"/>
    <w:rsid w:val="004824F0"/>
    <w:rsid w:val="0048261C"/>
    <w:rsid w:val="00482DE7"/>
    <w:rsid w:val="0048459B"/>
    <w:rsid w:val="00484832"/>
    <w:rsid w:val="00487784"/>
    <w:rsid w:val="00490DAA"/>
    <w:rsid w:val="00491A0D"/>
    <w:rsid w:val="00491CF2"/>
    <w:rsid w:val="0049296C"/>
    <w:rsid w:val="00492A82"/>
    <w:rsid w:val="0049318B"/>
    <w:rsid w:val="004941AC"/>
    <w:rsid w:val="00494356"/>
    <w:rsid w:val="004954CB"/>
    <w:rsid w:val="00495656"/>
    <w:rsid w:val="00495FD1"/>
    <w:rsid w:val="00496AEA"/>
    <w:rsid w:val="00497A13"/>
    <w:rsid w:val="00497E51"/>
    <w:rsid w:val="004A07C8"/>
    <w:rsid w:val="004A12BA"/>
    <w:rsid w:val="004A200E"/>
    <w:rsid w:val="004A445E"/>
    <w:rsid w:val="004A455D"/>
    <w:rsid w:val="004A4EBD"/>
    <w:rsid w:val="004A4F2F"/>
    <w:rsid w:val="004A6DCD"/>
    <w:rsid w:val="004A7EC1"/>
    <w:rsid w:val="004B0404"/>
    <w:rsid w:val="004B0D4A"/>
    <w:rsid w:val="004B22DB"/>
    <w:rsid w:val="004B280D"/>
    <w:rsid w:val="004B3C40"/>
    <w:rsid w:val="004B4467"/>
    <w:rsid w:val="004B5829"/>
    <w:rsid w:val="004B5E9C"/>
    <w:rsid w:val="004B70E4"/>
    <w:rsid w:val="004B792F"/>
    <w:rsid w:val="004C0DEA"/>
    <w:rsid w:val="004C1023"/>
    <w:rsid w:val="004C20F6"/>
    <w:rsid w:val="004C27F8"/>
    <w:rsid w:val="004C2B5B"/>
    <w:rsid w:val="004C4095"/>
    <w:rsid w:val="004C6217"/>
    <w:rsid w:val="004C6C98"/>
    <w:rsid w:val="004D0831"/>
    <w:rsid w:val="004D1084"/>
    <w:rsid w:val="004D24D9"/>
    <w:rsid w:val="004D24F0"/>
    <w:rsid w:val="004D2D7F"/>
    <w:rsid w:val="004D67B3"/>
    <w:rsid w:val="004D794E"/>
    <w:rsid w:val="004E0F66"/>
    <w:rsid w:val="004E2881"/>
    <w:rsid w:val="004E2CE9"/>
    <w:rsid w:val="004E2FA4"/>
    <w:rsid w:val="004E312E"/>
    <w:rsid w:val="004E3742"/>
    <w:rsid w:val="004E3D40"/>
    <w:rsid w:val="004E3F16"/>
    <w:rsid w:val="004E5316"/>
    <w:rsid w:val="004E5E60"/>
    <w:rsid w:val="004E5E74"/>
    <w:rsid w:val="004E62D5"/>
    <w:rsid w:val="004E6A87"/>
    <w:rsid w:val="004E6BEF"/>
    <w:rsid w:val="004E6F32"/>
    <w:rsid w:val="004F0732"/>
    <w:rsid w:val="004F0A44"/>
    <w:rsid w:val="004F0E55"/>
    <w:rsid w:val="004F2E0A"/>
    <w:rsid w:val="004F3F70"/>
    <w:rsid w:val="004F4B05"/>
    <w:rsid w:val="004F4B77"/>
    <w:rsid w:val="004F6889"/>
    <w:rsid w:val="004F6BA1"/>
    <w:rsid w:val="004F716D"/>
    <w:rsid w:val="00500C79"/>
    <w:rsid w:val="0050215A"/>
    <w:rsid w:val="005024E9"/>
    <w:rsid w:val="005039F9"/>
    <w:rsid w:val="00506D1A"/>
    <w:rsid w:val="00506D75"/>
    <w:rsid w:val="005077EA"/>
    <w:rsid w:val="00511778"/>
    <w:rsid w:val="00512B73"/>
    <w:rsid w:val="00512CDE"/>
    <w:rsid w:val="005138DD"/>
    <w:rsid w:val="00516AC0"/>
    <w:rsid w:val="005175A0"/>
    <w:rsid w:val="00520331"/>
    <w:rsid w:val="00520855"/>
    <w:rsid w:val="0052259A"/>
    <w:rsid w:val="00522662"/>
    <w:rsid w:val="0052342F"/>
    <w:rsid w:val="005235A6"/>
    <w:rsid w:val="00523BBF"/>
    <w:rsid w:val="005247F3"/>
    <w:rsid w:val="0052490D"/>
    <w:rsid w:val="00524D0F"/>
    <w:rsid w:val="00525519"/>
    <w:rsid w:val="00526088"/>
    <w:rsid w:val="00526DD9"/>
    <w:rsid w:val="005310B5"/>
    <w:rsid w:val="0053312F"/>
    <w:rsid w:val="005347AE"/>
    <w:rsid w:val="00535806"/>
    <w:rsid w:val="00535A6F"/>
    <w:rsid w:val="00536039"/>
    <w:rsid w:val="005361A9"/>
    <w:rsid w:val="00536CE8"/>
    <w:rsid w:val="005371B2"/>
    <w:rsid w:val="00537ABB"/>
    <w:rsid w:val="00540811"/>
    <w:rsid w:val="00540C1A"/>
    <w:rsid w:val="00543241"/>
    <w:rsid w:val="00543511"/>
    <w:rsid w:val="005439B4"/>
    <w:rsid w:val="00550DC6"/>
    <w:rsid w:val="00551A1E"/>
    <w:rsid w:val="00551C5D"/>
    <w:rsid w:val="00552573"/>
    <w:rsid w:val="00552E1F"/>
    <w:rsid w:val="00552F4B"/>
    <w:rsid w:val="00553796"/>
    <w:rsid w:val="005541E4"/>
    <w:rsid w:val="0055463B"/>
    <w:rsid w:val="005546A0"/>
    <w:rsid w:val="005552EB"/>
    <w:rsid w:val="00556B0B"/>
    <w:rsid w:val="00556C6E"/>
    <w:rsid w:val="005601AA"/>
    <w:rsid w:val="00560820"/>
    <w:rsid w:val="00560A85"/>
    <w:rsid w:val="00561FB7"/>
    <w:rsid w:val="00561FCD"/>
    <w:rsid w:val="00562C8A"/>
    <w:rsid w:val="00562EB0"/>
    <w:rsid w:val="00563909"/>
    <w:rsid w:val="00564525"/>
    <w:rsid w:val="00564CF6"/>
    <w:rsid w:val="00566E8B"/>
    <w:rsid w:val="0056732F"/>
    <w:rsid w:val="00567DAA"/>
    <w:rsid w:val="00567DF7"/>
    <w:rsid w:val="005701E7"/>
    <w:rsid w:val="005701F6"/>
    <w:rsid w:val="0057093F"/>
    <w:rsid w:val="00571885"/>
    <w:rsid w:val="00575A77"/>
    <w:rsid w:val="005764FC"/>
    <w:rsid w:val="00577518"/>
    <w:rsid w:val="005836E6"/>
    <w:rsid w:val="005858A8"/>
    <w:rsid w:val="00592DAC"/>
    <w:rsid w:val="00593B3B"/>
    <w:rsid w:val="00594C0F"/>
    <w:rsid w:val="00595146"/>
    <w:rsid w:val="005953E5"/>
    <w:rsid w:val="005955E3"/>
    <w:rsid w:val="005959E8"/>
    <w:rsid w:val="0059685B"/>
    <w:rsid w:val="00596E8C"/>
    <w:rsid w:val="005970F1"/>
    <w:rsid w:val="005A099C"/>
    <w:rsid w:val="005A22FA"/>
    <w:rsid w:val="005A40B2"/>
    <w:rsid w:val="005A521B"/>
    <w:rsid w:val="005A5F44"/>
    <w:rsid w:val="005A7043"/>
    <w:rsid w:val="005B00C6"/>
    <w:rsid w:val="005B0B7E"/>
    <w:rsid w:val="005B10C0"/>
    <w:rsid w:val="005B23A0"/>
    <w:rsid w:val="005B279C"/>
    <w:rsid w:val="005B2CFC"/>
    <w:rsid w:val="005B32F6"/>
    <w:rsid w:val="005B3AB4"/>
    <w:rsid w:val="005B41B9"/>
    <w:rsid w:val="005B44D8"/>
    <w:rsid w:val="005B45F7"/>
    <w:rsid w:val="005B49EF"/>
    <w:rsid w:val="005B4EB3"/>
    <w:rsid w:val="005B5709"/>
    <w:rsid w:val="005B60AA"/>
    <w:rsid w:val="005B716B"/>
    <w:rsid w:val="005C09EA"/>
    <w:rsid w:val="005C230D"/>
    <w:rsid w:val="005C31AB"/>
    <w:rsid w:val="005C350D"/>
    <w:rsid w:val="005C3DC6"/>
    <w:rsid w:val="005C4AEF"/>
    <w:rsid w:val="005C512E"/>
    <w:rsid w:val="005C57A1"/>
    <w:rsid w:val="005C6AC8"/>
    <w:rsid w:val="005D11DA"/>
    <w:rsid w:val="005D29EA"/>
    <w:rsid w:val="005D3504"/>
    <w:rsid w:val="005D4524"/>
    <w:rsid w:val="005D750F"/>
    <w:rsid w:val="005D791A"/>
    <w:rsid w:val="005E0909"/>
    <w:rsid w:val="005E142C"/>
    <w:rsid w:val="005E1C5C"/>
    <w:rsid w:val="005E1E70"/>
    <w:rsid w:val="005E21B0"/>
    <w:rsid w:val="005E2F2C"/>
    <w:rsid w:val="005E2FC9"/>
    <w:rsid w:val="005E33B1"/>
    <w:rsid w:val="005E3FB5"/>
    <w:rsid w:val="005E45F0"/>
    <w:rsid w:val="005E5065"/>
    <w:rsid w:val="005E706B"/>
    <w:rsid w:val="005E710A"/>
    <w:rsid w:val="005E772B"/>
    <w:rsid w:val="005E7BB8"/>
    <w:rsid w:val="005F00E6"/>
    <w:rsid w:val="005F03C6"/>
    <w:rsid w:val="005F0D3B"/>
    <w:rsid w:val="005F1906"/>
    <w:rsid w:val="005F34A8"/>
    <w:rsid w:val="005F3D5E"/>
    <w:rsid w:val="005F5D4C"/>
    <w:rsid w:val="005F62BE"/>
    <w:rsid w:val="005F63A8"/>
    <w:rsid w:val="005F6538"/>
    <w:rsid w:val="005F72DC"/>
    <w:rsid w:val="006001FB"/>
    <w:rsid w:val="00600ABE"/>
    <w:rsid w:val="00601945"/>
    <w:rsid w:val="00601DBA"/>
    <w:rsid w:val="0060204F"/>
    <w:rsid w:val="0060220F"/>
    <w:rsid w:val="00604574"/>
    <w:rsid w:val="0060475D"/>
    <w:rsid w:val="006050AB"/>
    <w:rsid w:val="00606323"/>
    <w:rsid w:val="006077AE"/>
    <w:rsid w:val="0061082D"/>
    <w:rsid w:val="0061102C"/>
    <w:rsid w:val="00611870"/>
    <w:rsid w:val="0061207C"/>
    <w:rsid w:val="006156A7"/>
    <w:rsid w:val="00616B31"/>
    <w:rsid w:val="006175D7"/>
    <w:rsid w:val="00617B23"/>
    <w:rsid w:val="00620F19"/>
    <w:rsid w:val="006220D3"/>
    <w:rsid w:val="00626904"/>
    <w:rsid w:val="00627765"/>
    <w:rsid w:val="00630301"/>
    <w:rsid w:val="00630364"/>
    <w:rsid w:val="006308FB"/>
    <w:rsid w:val="00633AED"/>
    <w:rsid w:val="00633EE6"/>
    <w:rsid w:val="00634C1B"/>
    <w:rsid w:val="00636C5B"/>
    <w:rsid w:val="006379AD"/>
    <w:rsid w:val="00640932"/>
    <w:rsid w:val="00643376"/>
    <w:rsid w:val="006441ED"/>
    <w:rsid w:val="00644871"/>
    <w:rsid w:val="00645720"/>
    <w:rsid w:val="00645A54"/>
    <w:rsid w:val="00650515"/>
    <w:rsid w:val="00651142"/>
    <w:rsid w:val="006523F4"/>
    <w:rsid w:val="00653DC1"/>
    <w:rsid w:val="00660EA9"/>
    <w:rsid w:val="0066130C"/>
    <w:rsid w:val="00661B12"/>
    <w:rsid w:val="00662414"/>
    <w:rsid w:val="006624B5"/>
    <w:rsid w:val="00664C19"/>
    <w:rsid w:val="00665291"/>
    <w:rsid w:val="00665942"/>
    <w:rsid w:val="006664FD"/>
    <w:rsid w:val="00666C05"/>
    <w:rsid w:val="006674C5"/>
    <w:rsid w:val="00670426"/>
    <w:rsid w:val="006716C3"/>
    <w:rsid w:val="00671FA7"/>
    <w:rsid w:val="00672A2D"/>
    <w:rsid w:val="00672BF8"/>
    <w:rsid w:val="00674B75"/>
    <w:rsid w:val="006751C4"/>
    <w:rsid w:val="006756EA"/>
    <w:rsid w:val="00676602"/>
    <w:rsid w:val="00676703"/>
    <w:rsid w:val="00677C21"/>
    <w:rsid w:val="00680225"/>
    <w:rsid w:val="006813A0"/>
    <w:rsid w:val="0068167F"/>
    <w:rsid w:val="00682599"/>
    <w:rsid w:val="00682CFE"/>
    <w:rsid w:val="00683E81"/>
    <w:rsid w:val="00686DE4"/>
    <w:rsid w:val="00686F3D"/>
    <w:rsid w:val="006874BC"/>
    <w:rsid w:val="006876BB"/>
    <w:rsid w:val="006911C5"/>
    <w:rsid w:val="00692C48"/>
    <w:rsid w:val="00693043"/>
    <w:rsid w:val="006934AA"/>
    <w:rsid w:val="00695B03"/>
    <w:rsid w:val="0069653B"/>
    <w:rsid w:val="006965EC"/>
    <w:rsid w:val="00696CE6"/>
    <w:rsid w:val="00697259"/>
    <w:rsid w:val="006A10A8"/>
    <w:rsid w:val="006A1582"/>
    <w:rsid w:val="006A21BF"/>
    <w:rsid w:val="006A267F"/>
    <w:rsid w:val="006A399E"/>
    <w:rsid w:val="006A420E"/>
    <w:rsid w:val="006A4285"/>
    <w:rsid w:val="006A4865"/>
    <w:rsid w:val="006A4976"/>
    <w:rsid w:val="006A49EF"/>
    <w:rsid w:val="006A4F16"/>
    <w:rsid w:val="006A4F6D"/>
    <w:rsid w:val="006A5C3E"/>
    <w:rsid w:val="006A6590"/>
    <w:rsid w:val="006B11F2"/>
    <w:rsid w:val="006B164B"/>
    <w:rsid w:val="006B1717"/>
    <w:rsid w:val="006B1FE7"/>
    <w:rsid w:val="006B3CC8"/>
    <w:rsid w:val="006B4EBA"/>
    <w:rsid w:val="006B5D86"/>
    <w:rsid w:val="006B5FED"/>
    <w:rsid w:val="006B6471"/>
    <w:rsid w:val="006C00DA"/>
    <w:rsid w:val="006C08C3"/>
    <w:rsid w:val="006C1EF8"/>
    <w:rsid w:val="006C38E0"/>
    <w:rsid w:val="006C43BB"/>
    <w:rsid w:val="006C4A4E"/>
    <w:rsid w:val="006C5227"/>
    <w:rsid w:val="006C55F7"/>
    <w:rsid w:val="006C5767"/>
    <w:rsid w:val="006C69C9"/>
    <w:rsid w:val="006D1DAA"/>
    <w:rsid w:val="006D24F0"/>
    <w:rsid w:val="006D2EBB"/>
    <w:rsid w:val="006D2F6D"/>
    <w:rsid w:val="006D3515"/>
    <w:rsid w:val="006D3A2A"/>
    <w:rsid w:val="006D3AEC"/>
    <w:rsid w:val="006D428C"/>
    <w:rsid w:val="006D52FD"/>
    <w:rsid w:val="006D530D"/>
    <w:rsid w:val="006E059E"/>
    <w:rsid w:val="006E0978"/>
    <w:rsid w:val="006E0E5F"/>
    <w:rsid w:val="006E0E6C"/>
    <w:rsid w:val="006E25F5"/>
    <w:rsid w:val="006E264B"/>
    <w:rsid w:val="006E3CB1"/>
    <w:rsid w:val="006E4172"/>
    <w:rsid w:val="006E4537"/>
    <w:rsid w:val="006E589C"/>
    <w:rsid w:val="006E5DFC"/>
    <w:rsid w:val="006F03F6"/>
    <w:rsid w:val="006F06E1"/>
    <w:rsid w:val="006F09F9"/>
    <w:rsid w:val="006F0DDC"/>
    <w:rsid w:val="006F1757"/>
    <w:rsid w:val="006F2064"/>
    <w:rsid w:val="006F2299"/>
    <w:rsid w:val="006F4952"/>
    <w:rsid w:val="006F4AAD"/>
    <w:rsid w:val="006F4CA7"/>
    <w:rsid w:val="006F61FA"/>
    <w:rsid w:val="006F64BC"/>
    <w:rsid w:val="006F7144"/>
    <w:rsid w:val="006F7992"/>
    <w:rsid w:val="007000D3"/>
    <w:rsid w:val="00700508"/>
    <w:rsid w:val="00701E72"/>
    <w:rsid w:val="00702EC5"/>
    <w:rsid w:val="00705E0C"/>
    <w:rsid w:val="0070677E"/>
    <w:rsid w:val="00707194"/>
    <w:rsid w:val="00710C66"/>
    <w:rsid w:val="00713496"/>
    <w:rsid w:val="00713C79"/>
    <w:rsid w:val="00716CA3"/>
    <w:rsid w:val="0071753B"/>
    <w:rsid w:val="00720707"/>
    <w:rsid w:val="007207B3"/>
    <w:rsid w:val="007208B8"/>
    <w:rsid w:val="00720BB8"/>
    <w:rsid w:val="00720C15"/>
    <w:rsid w:val="0072342E"/>
    <w:rsid w:val="00723AB6"/>
    <w:rsid w:val="00723C3F"/>
    <w:rsid w:val="0072445F"/>
    <w:rsid w:val="00725830"/>
    <w:rsid w:val="0072630A"/>
    <w:rsid w:val="00726A60"/>
    <w:rsid w:val="00726CCF"/>
    <w:rsid w:val="00730F14"/>
    <w:rsid w:val="00732630"/>
    <w:rsid w:val="00733232"/>
    <w:rsid w:val="00733261"/>
    <w:rsid w:val="00733AD6"/>
    <w:rsid w:val="0073435D"/>
    <w:rsid w:val="00734738"/>
    <w:rsid w:val="00734918"/>
    <w:rsid w:val="00734A12"/>
    <w:rsid w:val="00735AAB"/>
    <w:rsid w:val="00736EAE"/>
    <w:rsid w:val="00740DDC"/>
    <w:rsid w:val="007414A1"/>
    <w:rsid w:val="007415FA"/>
    <w:rsid w:val="00741941"/>
    <w:rsid w:val="00741B84"/>
    <w:rsid w:val="007429B4"/>
    <w:rsid w:val="00746B2A"/>
    <w:rsid w:val="00747802"/>
    <w:rsid w:val="00750AF5"/>
    <w:rsid w:val="0075102E"/>
    <w:rsid w:val="00752343"/>
    <w:rsid w:val="007534BF"/>
    <w:rsid w:val="00753823"/>
    <w:rsid w:val="0075402C"/>
    <w:rsid w:val="00754100"/>
    <w:rsid w:val="00754DE9"/>
    <w:rsid w:val="00755CCB"/>
    <w:rsid w:val="00755E07"/>
    <w:rsid w:val="00757134"/>
    <w:rsid w:val="00757BC4"/>
    <w:rsid w:val="00757C03"/>
    <w:rsid w:val="00760EEA"/>
    <w:rsid w:val="00761014"/>
    <w:rsid w:val="007615E7"/>
    <w:rsid w:val="007619F2"/>
    <w:rsid w:val="007630E5"/>
    <w:rsid w:val="007639C0"/>
    <w:rsid w:val="00763A56"/>
    <w:rsid w:val="00763BC6"/>
    <w:rsid w:val="007646E2"/>
    <w:rsid w:val="00764C0C"/>
    <w:rsid w:val="007656DF"/>
    <w:rsid w:val="00765871"/>
    <w:rsid w:val="00766007"/>
    <w:rsid w:val="00766EEE"/>
    <w:rsid w:val="00771CC8"/>
    <w:rsid w:val="00772678"/>
    <w:rsid w:val="0077479E"/>
    <w:rsid w:val="007762DC"/>
    <w:rsid w:val="0077645F"/>
    <w:rsid w:val="00776B15"/>
    <w:rsid w:val="00776C0C"/>
    <w:rsid w:val="00777FAD"/>
    <w:rsid w:val="0078133A"/>
    <w:rsid w:val="007818FF"/>
    <w:rsid w:val="0078199B"/>
    <w:rsid w:val="007846E6"/>
    <w:rsid w:val="007859F0"/>
    <w:rsid w:val="007861E6"/>
    <w:rsid w:val="0078696A"/>
    <w:rsid w:val="00790436"/>
    <w:rsid w:val="00793F83"/>
    <w:rsid w:val="00795329"/>
    <w:rsid w:val="007954D5"/>
    <w:rsid w:val="007957BD"/>
    <w:rsid w:val="007963CF"/>
    <w:rsid w:val="007966ED"/>
    <w:rsid w:val="00796A3F"/>
    <w:rsid w:val="00796CA2"/>
    <w:rsid w:val="00796D7B"/>
    <w:rsid w:val="007A1A11"/>
    <w:rsid w:val="007A2CB4"/>
    <w:rsid w:val="007A4C2C"/>
    <w:rsid w:val="007A5616"/>
    <w:rsid w:val="007A6B4A"/>
    <w:rsid w:val="007B0340"/>
    <w:rsid w:val="007B081B"/>
    <w:rsid w:val="007B0FDA"/>
    <w:rsid w:val="007B25C5"/>
    <w:rsid w:val="007B2EDA"/>
    <w:rsid w:val="007B32B9"/>
    <w:rsid w:val="007B3B3E"/>
    <w:rsid w:val="007B4A5A"/>
    <w:rsid w:val="007B4AC6"/>
    <w:rsid w:val="007B5CAD"/>
    <w:rsid w:val="007B652E"/>
    <w:rsid w:val="007B69E2"/>
    <w:rsid w:val="007B6A50"/>
    <w:rsid w:val="007B772D"/>
    <w:rsid w:val="007B7C0B"/>
    <w:rsid w:val="007B7E45"/>
    <w:rsid w:val="007C05E4"/>
    <w:rsid w:val="007C27A0"/>
    <w:rsid w:val="007C3BC8"/>
    <w:rsid w:val="007C6535"/>
    <w:rsid w:val="007C6B12"/>
    <w:rsid w:val="007C7345"/>
    <w:rsid w:val="007D0685"/>
    <w:rsid w:val="007D1370"/>
    <w:rsid w:val="007D1851"/>
    <w:rsid w:val="007D1FB3"/>
    <w:rsid w:val="007D2A39"/>
    <w:rsid w:val="007D4752"/>
    <w:rsid w:val="007D50C3"/>
    <w:rsid w:val="007D569E"/>
    <w:rsid w:val="007D5AA2"/>
    <w:rsid w:val="007D5F8D"/>
    <w:rsid w:val="007D66E8"/>
    <w:rsid w:val="007D7645"/>
    <w:rsid w:val="007D7FA6"/>
    <w:rsid w:val="007E013F"/>
    <w:rsid w:val="007E0354"/>
    <w:rsid w:val="007E0693"/>
    <w:rsid w:val="007E16BE"/>
    <w:rsid w:val="007E1792"/>
    <w:rsid w:val="007E1970"/>
    <w:rsid w:val="007E1F6B"/>
    <w:rsid w:val="007E2A62"/>
    <w:rsid w:val="007E3A44"/>
    <w:rsid w:val="007E3EA3"/>
    <w:rsid w:val="007E51C7"/>
    <w:rsid w:val="007E6734"/>
    <w:rsid w:val="007E6E16"/>
    <w:rsid w:val="007E7DAF"/>
    <w:rsid w:val="007E7EF9"/>
    <w:rsid w:val="007F0F9B"/>
    <w:rsid w:val="007F161E"/>
    <w:rsid w:val="007F4805"/>
    <w:rsid w:val="007F57A0"/>
    <w:rsid w:val="007F5DE4"/>
    <w:rsid w:val="007F6D70"/>
    <w:rsid w:val="008020BB"/>
    <w:rsid w:val="00802C3A"/>
    <w:rsid w:val="008036BD"/>
    <w:rsid w:val="00803EF1"/>
    <w:rsid w:val="00804B2F"/>
    <w:rsid w:val="00804F87"/>
    <w:rsid w:val="008050BF"/>
    <w:rsid w:val="008051BF"/>
    <w:rsid w:val="008053C5"/>
    <w:rsid w:val="00805523"/>
    <w:rsid w:val="00806345"/>
    <w:rsid w:val="00806571"/>
    <w:rsid w:val="00807714"/>
    <w:rsid w:val="00807D3D"/>
    <w:rsid w:val="00807D5E"/>
    <w:rsid w:val="0081147D"/>
    <w:rsid w:val="0081273E"/>
    <w:rsid w:val="008129FD"/>
    <w:rsid w:val="00813936"/>
    <w:rsid w:val="008140D1"/>
    <w:rsid w:val="00814564"/>
    <w:rsid w:val="00814DDB"/>
    <w:rsid w:val="00814E1C"/>
    <w:rsid w:val="0081632C"/>
    <w:rsid w:val="008173E9"/>
    <w:rsid w:val="00817A47"/>
    <w:rsid w:val="008225FF"/>
    <w:rsid w:val="00822B31"/>
    <w:rsid w:val="00822F08"/>
    <w:rsid w:val="0082341C"/>
    <w:rsid w:val="008247EB"/>
    <w:rsid w:val="00824B62"/>
    <w:rsid w:val="00824C14"/>
    <w:rsid w:val="00827314"/>
    <w:rsid w:val="0083073D"/>
    <w:rsid w:val="0083660A"/>
    <w:rsid w:val="008369F4"/>
    <w:rsid w:val="008372EF"/>
    <w:rsid w:val="00840A4A"/>
    <w:rsid w:val="008445B6"/>
    <w:rsid w:val="00844918"/>
    <w:rsid w:val="008462F8"/>
    <w:rsid w:val="0084695E"/>
    <w:rsid w:val="00846E8A"/>
    <w:rsid w:val="00846F2E"/>
    <w:rsid w:val="00847492"/>
    <w:rsid w:val="008474B0"/>
    <w:rsid w:val="008477FF"/>
    <w:rsid w:val="008527B8"/>
    <w:rsid w:val="008528F5"/>
    <w:rsid w:val="00854CAF"/>
    <w:rsid w:val="00855804"/>
    <w:rsid w:val="00857311"/>
    <w:rsid w:val="00862835"/>
    <w:rsid w:val="008633BA"/>
    <w:rsid w:val="00865C55"/>
    <w:rsid w:val="00866597"/>
    <w:rsid w:val="008703A6"/>
    <w:rsid w:val="00870A40"/>
    <w:rsid w:val="0087105F"/>
    <w:rsid w:val="0087381B"/>
    <w:rsid w:val="00875187"/>
    <w:rsid w:val="00875925"/>
    <w:rsid w:val="00875A65"/>
    <w:rsid w:val="00875A9C"/>
    <w:rsid w:val="00877882"/>
    <w:rsid w:val="00880290"/>
    <w:rsid w:val="00880355"/>
    <w:rsid w:val="008804DA"/>
    <w:rsid w:val="0088114B"/>
    <w:rsid w:val="00881EC9"/>
    <w:rsid w:val="00882DF4"/>
    <w:rsid w:val="00882F8F"/>
    <w:rsid w:val="00886A1C"/>
    <w:rsid w:val="008871D4"/>
    <w:rsid w:val="00887305"/>
    <w:rsid w:val="00887439"/>
    <w:rsid w:val="0089176D"/>
    <w:rsid w:val="008919D9"/>
    <w:rsid w:val="00891D42"/>
    <w:rsid w:val="00892171"/>
    <w:rsid w:val="008923DA"/>
    <w:rsid w:val="008929C8"/>
    <w:rsid w:val="00892A43"/>
    <w:rsid w:val="008940B6"/>
    <w:rsid w:val="00894D7F"/>
    <w:rsid w:val="00895C44"/>
    <w:rsid w:val="00895DFD"/>
    <w:rsid w:val="00897924"/>
    <w:rsid w:val="008A012F"/>
    <w:rsid w:val="008A0A1E"/>
    <w:rsid w:val="008A11DA"/>
    <w:rsid w:val="008A15B0"/>
    <w:rsid w:val="008A209D"/>
    <w:rsid w:val="008A270B"/>
    <w:rsid w:val="008A4AE9"/>
    <w:rsid w:val="008A4DA4"/>
    <w:rsid w:val="008A5113"/>
    <w:rsid w:val="008A6535"/>
    <w:rsid w:val="008A653E"/>
    <w:rsid w:val="008A6839"/>
    <w:rsid w:val="008B0057"/>
    <w:rsid w:val="008B0E87"/>
    <w:rsid w:val="008B150C"/>
    <w:rsid w:val="008B30A4"/>
    <w:rsid w:val="008B3292"/>
    <w:rsid w:val="008B6C2D"/>
    <w:rsid w:val="008B7C04"/>
    <w:rsid w:val="008C0E84"/>
    <w:rsid w:val="008C16AE"/>
    <w:rsid w:val="008C3A9F"/>
    <w:rsid w:val="008C3F46"/>
    <w:rsid w:val="008C429B"/>
    <w:rsid w:val="008C4C42"/>
    <w:rsid w:val="008C53EE"/>
    <w:rsid w:val="008D161B"/>
    <w:rsid w:val="008D20B3"/>
    <w:rsid w:val="008D2F28"/>
    <w:rsid w:val="008D377B"/>
    <w:rsid w:val="008D7402"/>
    <w:rsid w:val="008D74E8"/>
    <w:rsid w:val="008D7C53"/>
    <w:rsid w:val="008E04F2"/>
    <w:rsid w:val="008E0809"/>
    <w:rsid w:val="008E0A74"/>
    <w:rsid w:val="008E0CFD"/>
    <w:rsid w:val="008E1672"/>
    <w:rsid w:val="008E302C"/>
    <w:rsid w:val="008E3308"/>
    <w:rsid w:val="008E3F1C"/>
    <w:rsid w:val="008E4755"/>
    <w:rsid w:val="008E5BFE"/>
    <w:rsid w:val="008E7199"/>
    <w:rsid w:val="008F0455"/>
    <w:rsid w:val="008F1606"/>
    <w:rsid w:val="008F2AE9"/>
    <w:rsid w:val="008F2D29"/>
    <w:rsid w:val="008F5F85"/>
    <w:rsid w:val="008F658F"/>
    <w:rsid w:val="008F749C"/>
    <w:rsid w:val="008F77FA"/>
    <w:rsid w:val="00900048"/>
    <w:rsid w:val="009002FD"/>
    <w:rsid w:val="00900508"/>
    <w:rsid w:val="00900BD5"/>
    <w:rsid w:val="00902946"/>
    <w:rsid w:val="00903836"/>
    <w:rsid w:val="00903A00"/>
    <w:rsid w:val="00904156"/>
    <w:rsid w:val="00904BFA"/>
    <w:rsid w:val="00905867"/>
    <w:rsid w:val="00905E61"/>
    <w:rsid w:val="00906F13"/>
    <w:rsid w:val="00907BC7"/>
    <w:rsid w:val="00913FC4"/>
    <w:rsid w:val="00914B87"/>
    <w:rsid w:val="009150F5"/>
    <w:rsid w:val="00915AF3"/>
    <w:rsid w:val="00915F71"/>
    <w:rsid w:val="00915FB0"/>
    <w:rsid w:val="009164FC"/>
    <w:rsid w:val="009165E6"/>
    <w:rsid w:val="009172B5"/>
    <w:rsid w:val="009174C6"/>
    <w:rsid w:val="00922E73"/>
    <w:rsid w:val="00924620"/>
    <w:rsid w:val="00924B6E"/>
    <w:rsid w:val="00925FAA"/>
    <w:rsid w:val="00927B62"/>
    <w:rsid w:val="00927EEF"/>
    <w:rsid w:val="00930DDF"/>
    <w:rsid w:val="00931AA1"/>
    <w:rsid w:val="00933726"/>
    <w:rsid w:val="00933B2F"/>
    <w:rsid w:val="009340BB"/>
    <w:rsid w:val="00934B3F"/>
    <w:rsid w:val="0093510C"/>
    <w:rsid w:val="00935D58"/>
    <w:rsid w:val="0093607B"/>
    <w:rsid w:val="00940474"/>
    <w:rsid w:val="009405CD"/>
    <w:rsid w:val="00942CC2"/>
    <w:rsid w:val="00943FFF"/>
    <w:rsid w:val="00944031"/>
    <w:rsid w:val="00945B5D"/>
    <w:rsid w:val="00945C29"/>
    <w:rsid w:val="00946788"/>
    <w:rsid w:val="00946FBC"/>
    <w:rsid w:val="00947D5C"/>
    <w:rsid w:val="00950007"/>
    <w:rsid w:val="009503E2"/>
    <w:rsid w:val="0095233E"/>
    <w:rsid w:val="00954141"/>
    <w:rsid w:val="00954775"/>
    <w:rsid w:val="00955DEE"/>
    <w:rsid w:val="00956070"/>
    <w:rsid w:val="009561A4"/>
    <w:rsid w:val="009565C9"/>
    <w:rsid w:val="0096055D"/>
    <w:rsid w:val="00960F2E"/>
    <w:rsid w:val="00961622"/>
    <w:rsid w:val="00961D36"/>
    <w:rsid w:val="00963A28"/>
    <w:rsid w:val="00963BA0"/>
    <w:rsid w:val="00965F93"/>
    <w:rsid w:val="009662E0"/>
    <w:rsid w:val="00966446"/>
    <w:rsid w:val="00967925"/>
    <w:rsid w:val="00970C35"/>
    <w:rsid w:val="00971124"/>
    <w:rsid w:val="009711E8"/>
    <w:rsid w:val="00971D77"/>
    <w:rsid w:val="00973522"/>
    <w:rsid w:val="00976C7B"/>
    <w:rsid w:val="00976DDD"/>
    <w:rsid w:val="009778DF"/>
    <w:rsid w:val="00977D8F"/>
    <w:rsid w:val="00980022"/>
    <w:rsid w:val="009805AA"/>
    <w:rsid w:val="0098285F"/>
    <w:rsid w:val="009829A3"/>
    <w:rsid w:val="00984488"/>
    <w:rsid w:val="009857F2"/>
    <w:rsid w:val="009865BC"/>
    <w:rsid w:val="00986D41"/>
    <w:rsid w:val="00986F1D"/>
    <w:rsid w:val="0098778F"/>
    <w:rsid w:val="0098796B"/>
    <w:rsid w:val="009901F2"/>
    <w:rsid w:val="0099126D"/>
    <w:rsid w:val="00991B5D"/>
    <w:rsid w:val="00991CF7"/>
    <w:rsid w:val="00993A80"/>
    <w:rsid w:val="00993B3A"/>
    <w:rsid w:val="009949AA"/>
    <w:rsid w:val="009961EF"/>
    <w:rsid w:val="00996509"/>
    <w:rsid w:val="00996B9E"/>
    <w:rsid w:val="0099758C"/>
    <w:rsid w:val="009A0355"/>
    <w:rsid w:val="009A06CB"/>
    <w:rsid w:val="009A16DC"/>
    <w:rsid w:val="009A1A2B"/>
    <w:rsid w:val="009A1B6B"/>
    <w:rsid w:val="009A43E6"/>
    <w:rsid w:val="009A5E5F"/>
    <w:rsid w:val="009A62E7"/>
    <w:rsid w:val="009A7686"/>
    <w:rsid w:val="009A785C"/>
    <w:rsid w:val="009B02BA"/>
    <w:rsid w:val="009B0745"/>
    <w:rsid w:val="009B0CAE"/>
    <w:rsid w:val="009B11E2"/>
    <w:rsid w:val="009B334B"/>
    <w:rsid w:val="009B427D"/>
    <w:rsid w:val="009B461B"/>
    <w:rsid w:val="009B4BEF"/>
    <w:rsid w:val="009B61E0"/>
    <w:rsid w:val="009B62BD"/>
    <w:rsid w:val="009B64AD"/>
    <w:rsid w:val="009B6699"/>
    <w:rsid w:val="009B68DC"/>
    <w:rsid w:val="009B6BE4"/>
    <w:rsid w:val="009B7E7F"/>
    <w:rsid w:val="009C0701"/>
    <w:rsid w:val="009C1E2F"/>
    <w:rsid w:val="009C237C"/>
    <w:rsid w:val="009C249F"/>
    <w:rsid w:val="009C2A1B"/>
    <w:rsid w:val="009C3259"/>
    <w:rsid w:val="009C5E33"/>
    <w:rsid w:val="009C63F1"/>
    <w:rsid w:val="009C669E"/>
    <w:rsid w:val="009C6939"/>
    <w:rsid w:val="009C6B90"/>
    <w:rsid w:val="009C6C07"/>
    <w:rsid w:val="009C6F1C"/>
    <w:rsid w:val="009C741F"/>
    <w:rsid w:val="009D1207"/>
    <w:rsid w:val="009D18AF"/>
    <w:rsid w:val="009D1B92"/>
    <w:rsid w:val="009D2458"/>
    <w:rsid w:val="009D29D2"/>
    <w:rsid w:val="009D2DFC"/>
    <w:rsid w:val="009D32E5"/>
    <w:rsid w:val="009D4457"/>
    <w:rsid w:val="009D482A"/>
    <w:rsid w:val="009D48CD"/>
    <w:rsid w:val="009D502B"/>
    <w:rsid w:val="009D59DA"/>
    <w:rsid w:val="009D5D79"/>
    <w:rsid w:val="009D611E"/>
    <w:rsid w:val="009D64C8"/>
    <w:rsid w:val="009D6FD0"/>
    <w:rsid w:val="009D72BA"/>
    <w:rsid w:val="009D7B3D"/>
    <w:rsid w:val="009D7BDB"/>
    <w:rsid w:val="009E0268"/>
    <w:rsid w:val="009E2092"/>
    <w:rsid w:val="009E2529"/>
    <w:rsid w:val="009E25A4"/>
    <w:rsid w:val="009E3532"/>
    <w:rsid w:val="009E4364"/>
    <w:rsid w:val="009E5670"/>
    <w:rsid w:val="009E7016"/>
    <w:rsid w:val="009E7625"/>
    <w:rsid w:val="009E790A"/>
    <w:rsid w:val="009F10A7"/>
    <w:rsid w:val="009F14E4"/>
    <w:rsid w:val="009F2693"/>
    <w:rsid w:val="009F2CE5"/>
    <w:rsid w:val="009F3677"/>
    <w:rsid w:val="009F45B7"/>
    <w:rsid w:val="009F4E12"/>
    <w:rsid w:val="009F5755"/>
    <w:rsid w:val="009F5D51"/>
    <w:rsid w:val="009F66D0"/>
    <w:rsid w:val="009F6E2C"/>
    <w:rsid w:val="009F6FC8"/>
    <w:rsid w:val="009F7EA8"/>
    <w:rsid w:val="00A00A99"/>
    <w:rsid w:val="00A00E39"/>
    <w:rsid w:val="00A01EFB"/>
    <w:rsid w:val="00A0296F"/>
    <w:rsid w:val="00A04458"/>
    <w:rsid w:val="00A04AF3"/>
    <w:rsid w:val="00A04EE6"/>
    <w:rsid w:val="00A06571"/>
    <w:rsid w:val="00A0714A"/>
    <w:rsid w:val="00A0792D"/>
    <w:rsid w:val="00A10250"/>
    <w:rsid w:val="00A1073F"/>
    <w:rsid w:val="00A123BD"/>
    <w:rsid w:val="00A13161"/>
    <w:rsid w:val="00A13CC7"/>
    <w:rsid w:val="00A14064"/>
    <w:rsid w:val="00A1568B"/>
    <w:rsid w:val="00A2016E"/>
    <w:rsid w:val="00A209A8"/>
    <w:rsid w:val="00A21713"/>
    <w:rsid w:val="00A22334"/>
    <w:rsid w:val="00A2382A"/>
    <w:rsid w:val="00A24301"/>
    <w:rsid w:val="00A2442F"/>
    <w:rsid w:val="00A24D87"/>
    <w:rsid w:val="00A25949"/>
    <w:rsid w:val="00A26069"/>
    <w:rsid w:val="00A261DF"/>
    <w:rsid w:val="00A273EC"/>
    <w:rsid w:val="00A27939"/>
    <w:rsid w:val="00A303B2"/>
    <w:rsid w:val="00A33C36"/>
    <w:rsid w:val="00A36681"/>
    <w:rsid w:val="00A407BE"/>
    <w:rsid w:val="00A41180"/>
    <w:rsid w:val="00A42560"/>
    <w:rsid w:val="00A43369"/>
    <w:rsid w:val="00A43421"/>
    <w:rsid w:val="00A44F28"/>
    <w:rsid w:val="00A4501E"/>
    <w:rsid w:val="00A45A82"/>
    <w:rsid w:val="00A466B7"/>
    <w:rsid w:val="00A46A8D"/>
    <w:rsid w:val="00A50C06"/>
    <w:rsid w:val="00A5182F"/>
    <w:rsid w:val="00A51AAE"/>
    <w:rsid w:val="00A52A5C"/>
    <w:rsid w:val="00A5393F"/>
    <w:rsid w:val="00A54651"/>
    <w:rsid w:val="00A556A9"/>
    <w:rsid w:val="00A56002"/>
    <w:rsid w:val="00A578B4"/>
    <w:rsid w:val="00A606F4"/>
    <w:rsid w:val="00A608B9"/>
    <w:rsid w:val="00A60D26"/>
    <w:rsid w:val="00A6115C"/>
    <w:rsid w:val="00A6162F"/>
    <w:rsid w:val="00A6471A"/>
    <w:rsid w:val="00A64897"/>
    <w:rsid w:val="00A65019"/>
    <w:rsid w:val="00A654B7"/>
    <w:rsid w:val="00A65A1C"/>
    <w:rsid w:val="00A6670A"/>
    <w:rsid w:val="00A67B3D"/>
    <w:rsid w:val="00A67BF7"/>
    <w:rsid w:val="00A71DE6"/>
    <w:rsid w:val="00A72657"/>
    <w:rsid w:val="00A73629"/>
    <w:rsid w:val="00A74155"/>
    <w:rsid w:val="00A74A3B"/>
    <w:rsid w:val="00A7585A"/>
    <w:rsid w:val="00A75AF7"/>
    <w:rsid w:val="00A75F5C"/>
    <w:rsid w:val="00A76913"/>
    <w:rsid w:val="00A76F2B"/>
    <w:rsid w:val="00A802FB"/>
    <w:rsid w:val="00A8071E"/>
    <w:rsid w:val="00A81B61"/>
    <w:rsid w:val="00A82F7B"/>
    <w:rsid w:val="00A83AA2"/>
    <w:rsid w:val="00A84A1E"/>
    <w:rsid w:val="00A84E72"/>
    <w:rsid w:val="00A870B9"/>
    <w:rsid w:val="00A90552"/>
    <w:rsid w:val="00A91DB9"/>
    <w:rsid w:val="00A92E76"/>
    <w:rsid w:val="00A93567"/>
    <w:rsid w:val="00A9446D"/>
    <w:rsid w:val="00A9548B"/>
    <w:rsid w:val="00A9557E"/>
    <w:rsid w:val="00A956CE"/>
    <w:rsid w:val="00A95CA3"/>
    <w:rsid w:val="00A96839"/>
    <w:rsid w:val="00A9697B"/>
    <w:rsid w:val="00A97365"/>
    <w:rsid w:val="00AA0977"/>
    <w:rsid w:val="00AA292D"/>
    <w:rsid w:val="00AA2C39"/>
    <w:rsid w:val="00AA3DCC"/>
    <w:rsid w:val="00AA4111"/>
    <w:rsid w:val="00AA45AD"/>
    <w:rsid w:val="00AA4E3F"/>
    <w:rsid w:val="00AA50FE"/>
    <w:rsid w:val="00AA5538"/>
    <w:rsid w:val="00AA604E"/>
    <w:rsid w:val="00AA7358"/>
    <w:rsid w:val="00AB013E"/>
    <w:rsid w:val="00AB04F6"/>
    <w:rsid w:val="00AB0EA7"/>
    <w:rsid w:val="00AB11BE"/>
    <w:rsid w:val="00AB1AE0"/>
    <w:rsid w:val="00AB1C8A"/>
    <w:rsid w:val="00AB3648"/>
    <w:rsid w:val="00AB51DF"/>
    <w:rsid w:val="00AB53E4"/>
    <w:rsid w:val="00AB6626"/>
    <w:rsid w:val="00AB6746"/>
    <w:rsid w:val="00AB7957"/>
    <w:rsid w:val="00AB79E6"/>
    <w:rsid w:val="00AC11E2"/>
    <w:rsid w:val="00AC1C99"/>
    <w:rsid w:val="00AC242D"/>
    <w:rsid w:val="00AC24D4"/>
    <w:rsid w:val="00AC31C0"/>
    <w:rsid w:val="00AC3350"/>
    <w:rsid w:val="00AC4280"/>
    <w:rsid w:val="00AC47C4"/>
    <w:rsid w:val="00AC4A41"/>
    <w:rsid w:val="00AC5DAF"/>
    <w:rsid w:val="00AC612A"/>
    <w:rsid w:val="00AD09F4"/>
    <w:rsid w:val="00AD0B60"/>
    <w:rsid w:val="00AD1FED"/>
    <w:rsid w:val="00AD4A55"/>
    <w:rsid w:val="00AD4DE1"/>
    <w:rsid w:val="00AD5970"/>
    <w:rsid w:val="00AD5E08"/>
    <w:rsid w:val="00AD7BAC"/>
    <w:rsid w:val="00AE0097"/>
    <w:rsid w:val="00AE00C6"/>
    <w:rsid w:val="00AE0931"/>
    <w:rsid w:val="00AE0ED6"/>
    <w:rsid w:val="00AE10BA"/>
    <w:rsid w:val="00AE1C81"/>
    <w:rsid w:val="00AE2FCF"/>
    <w:rsid w:val="00AE3132"/>
    <w:rsid w:val="00AE4740"/>
    <w:rsid w:val="00AE4BDD"/>
    <w:rsid w:val="00AE5636"/>
    <w:rsid w:val="00AF0650"/>
    <w:rsid w:val="00AF0C91"/>
    <w:rsid w:val="00AF1463"/>
    <w:rsid w:val="00AF4036"/>
    <w:rsid w:val="00AF43D4"/>
    <w:rsid w:val="00AF6C55"/>
    <w:rsid w:val="00AF7A63"/>
    <w:rsid w:val="00B01675"/>
    <w:rsid w:val="00B03393"/>
    <w:rsid w:val="00B0353B"/>
    <w:rsid w:val="00B039B8"/>
    <w:rsid w:val="00B060B3"/>
    <w:rsid w:val="00B06EC4"/>
    <w:rsid w:val="00B11065"/>
    <w:rsid w:val="00B11682"/>
    <w:rsid w:val="00B118CA"/>
    <w:rsid w:val="00B1273F"/>
    <w:rsid w:val="00B12ADF"/>
    <w:rsid w:val="00B13096"/>
    <w:rsid w:val="00B13A1B"/>
    <w:rsid w:val="00B149A9"/>
    <w:rsid w:val="00B152FC"/>
    <w:rsid w:val="00B15E8F"/>
    <w:rsid w:val="00B165DA"/>
    <w:rsid w:val="00B16A68"/>
    <w:rsid w:val="00B22477"/>
    <w:rsid w:val="00B234C1"/>
    <w:rsid w:val="00B235DF"/>
    <w:rsid w:val="00B23B6C"/>
    <w:rsid w:val="00B24D2A"/>
    <w:rsid w:val="00B253CB"/>
    <w:rsid w:val="00B256F9"/>
    <w:rsid w:val="00B25A40"/>
    <w:rsid w:val="00B26834"/>
    <w:rsid w:val="00B27BB4"/>
    <w:rsid w:val="00B30916"/>
    <w:rsid w:val="00B31461"/>
    <w:rsid w:val="00B33E02"/>
    <w:rsid w:val="00B33E9D"/>
    <w:rsid w:val="00B34097"/>
    <w:rsid w:val="00B3434A"/>
    <w:rsid w:val="00B35231"/>
    <w:rsid w:val="00B35DB5"/>
    <w:rsid w:val="00B4233E"/>
    <w:rsid w:val="00B423C2"/>
    <w:rsid w:val="00B42479"/>
    <w:rsid w:val="00B42807"/>
    <w:rsid w:val="00B42E66"/>
    <w:rsid w:val="00B43A8A"/>
    <w:rsid w:val="00B441BB"/>
    <w:rsid w:val="00B4586B"/>
    <w:rsid w:val="00B45948"/>
    <w:rsid w:val="00B467F7"/>
    <w:rsid w:val="00B5033D"/>
    <w:rsid w:val="00B50B7F"/>
    <w:rsid w:val="00B5320B"/>
    <w:rsid w:val="00B53D53"/>
    <w:rsid w:val="00B548B1"/>
    <w:rsid w:val="00B56613"/>
    <w:rsid w:val="00B56E69"/>
    <w:rsid w:val="00B57A3F"/>
    <w:rsid w:val="00B60958"/>
    <w:rsid w:val="00B60D33"/>
    <w:rsid w:val="00B60D50"/>
    <w:rsid w:val="00B6357F"/>
    <w:rsid w:val="00B65484"/>
    <w:rsid w:val="00B66756"/>
    <w:rsid w:val="00B667BD"/>
    <w:rsid w:val="00B67936"/>
    <w:rsid w:val="00B70B19"/>
    <w:rsid w:val="00B71EC8"/>
    <w:rsid w:val="00B72C61"/>
    <w:rsid w:val="00B73413"/>
    <w:rsid w:val="00B73901"/>
    <w:rsid w:val="00B73A10"/>
    <w:rsid w:val="00B73E02"/>
    <w:rsid w:val="00B75015"/>
    <w:rsid w:val="00B756F0"/>
    <w:rsid w:val="00B76B13"/>
    <w:rsid w:val="00B7706B"/>
    <w:rsid w:val="00B77D9F"/>
    <w:rsid w:val="00B80972"/>
    <w:rsid w:val="00B8131D"/>
    <w:rsid w:val="00B8213E"/>
    <w:rsid w:val="00B82A09"/>
    <w:rsid w:val="00B83AAC"/>
    <w:rsid w:val="00B87369"/>
    <w:rsid w:val="00B874E3"/>
    <w:rsid w:val="00B87E6D"/>
    <w:rsid w:val="00B910D8"/>
    <w:rsid w:val="00B9284D"/>
    <w:rsid w:val="00B93F49"/>
    <w:rsid w:val="00B949E6"/>
    <w:rsid w:val="00B955D6"/>
    <w:rsid w:val="00B96057"/>
    <w:rsid w:val="00B97632"/>
    <w:rsid w:val="00B977B1"/>
    <w:rsid w:val="00BA016D"/>
    <w:rsid w:val="00BA0533"/>
    <w:rsid w:val="00BA157B"/>
    <w:rsid w:val="00BA316B"/>
    <w:rsid w:val="00BA4E4C"/>
    <w:rsid w:val="00BA5308"/>
    <w:rsid w:val="00BA72F2"/>
    <w:rsid w:val="00BB0E10"/>
    <w:rsid w:val="00BB1868"/>
    <w:rsid w:val="00BB1936"/>
    <w:rsid w:val="00BB229C"/>
    <w:rsid w:val="00BB2EF2"/>
    <w:rsid w:val="00BB3D92"/>
    <w:rsid w:val="00BB3F0E"/>
    <w:rsid w:val="00BB4C34"/>
    <w:rsid w:val="00BB61D7"/>
    <w:rsid w:val="00BB74EA"/>
    <w:rsid w:val="00BB79B1"/>
    <w:rsid w:val="00BC4BFC"/>
    <w:rsid w:val="00BC68ED"/>
    <w:rsid w:val="00BC7B49"/>
    <w:rsid w:val="00BC7FDB"/>
    <w:rsid w:val="00BD014F"/>
    <w:rsid w:val="00BD08DD"/>
    <w:rsid w:val="00BD0C3F"/>
    <w:rsid w:val="00BD10CF"/>
    <w:rsid w:val="00BD177C"/>
    <w:rsid w:val="00BD1803"/>
    <w:rsid w:val="00BD1A2C"/>
    <w:rsid w:val="00BD1F36"/>
    <w:rsid w:val="00BD2878"/>
    <w:rsid w:val="00BD4415"/>
    <w:rsid w:val="00BD4568"/>
    <w:rsid w:val="00BD66D0"/>
    <w:rsid w:val="00BE0726"/>
    <w:rsid w:val="00BE0CA4"/>
    <w:rsid w:val="00BE14D3"/>
    <w:rsid w:val="00BE338A"/>
    <w:rsid w:val="00BE37BF"/>
    <w:rsid w:val="00BE4AAE"/>
    <w:rsid w:val="00BE4EC3"/>
    <w:rsid w:val="00BE5FEC"/>
    <w:rsid w:val="00BE603C"/>
    <w:rsid w:val="00BE683B"/>
    <w:rsid w:val="00BE6BA2"/>
    <w:rsid w:val="00BE6CA2"/>
    <w:rsid w:val="00BE7173"/>
    <w:rsid w:val="00BE7CD4"/>
    <w:rsid w:val="00BF0BDE"/>
    <w:rsid w:val="00BF1FF2"/>
    <w:rsid w:val="00BF252A"/>
    <w:rsid w:val="00BF2990"/>
    <w:rsid w:val="00BF2B66"/>
    <w:rsid w:val="00BF3160"/>
    <w:rsid w:val="00BF3340"/>
    <w:rsid w:val="00BF3B9A"/>
    <w:rsid w:val="00BF56FB"/>
    <w:rsid w:val="00BF5A2A"/>
    <w:rsid w:val="00BF61CF"/>
    <w:rsid w:val="00BF6D1D"/>
    <w:rsid w:val="00BF7838"/>
    <w:rsid w:val="00BF7924"/>
    <w:rsid w:val="00C00249"/>
    <w:rsid w:val="00C003EC"/>
    <w:rsid w:val="00C00E59"/>
    <w:rsid w:val="00C01C07"/>
    <w:rsid w:val="00C021EA"/>
    <w:rsid w:val="00C02470"/>
    <w:rsid w:val="00C02A45"/>
    <w:rsid w:val="00C0313F"/>
    <w:rsid w:val="00C054FB"/>
    <w:rsid w:val="00C06DE5"/>
    <w:rsid w:val="00C07260"/>
    <w:rsid w:val="00C073B7"/>
    <w:rsid w:val="00C1089B"/>
    <w:rsid w:val="00C11571"/>
    <w:rsid w:val="00C11E3B"/>
    <w:rsid w:val="00C13046"/>
    <w:rsid w:val="00C15554"/>
    <w:rsid w:val="00C158A3"/>
    <w:rsid w:val="00C15B19"/>
    <w:rsid w:val="00C16A06"/>
    <w:rsid w:val="00C16D1A"/>
    <w:rsid w:val="00C17E4C"/>
    <w:rsid w:val="00C205CA"/>
    <w:rsid w:val="00C210B7"/>
    <w:rsid w:val="00C2111F"/>
    <w:rsid w:val="00C2164C"/>
    <w:rsid w:val="00C22A63"/>
    <w:rsid w:val="00C22E10"/>
    <w:rsid w:val="00C230C4"/>
    <w:rsid w:val="00C26603"/>
    <w:rsid w:val="00C26A2D"/>
    <w:rsid w:val="00C273E8"/>
    <w:rsid w:val="00C27FEA"/>
    <w:rsid w:val="00C309B1"/>
    <w:rsid w:val="00C31EED"/>
    <w:rsid w:val="00C332A8"/>
    <w:rsid w:val="00C34C05"/>
    <w:rsid w:val="00C35F31"/>
    <w:rsid w:val="00C35FCC"/>
    <w:rsid w:val="00C36F8F"/>
    <w:rsid w:val="00C37134"/>
    <w:rsid w:val="00C37677"/>
    <w:rsid w:val="00C376BD"/>
    <w:rsid w:val="00C37EE8"/>
    <w:rsid w:val="00C40755"/>
    <w:rsid w:val="00C40DE0"/>
    <w:rsid w:val="00C4449E"/>
    <w:rsid w:val="00C44E5D"/>
    <w:rsid w:val="00C45B1B"/>
    <w:rsid w:val="00C45D05"/>
    <w:rsid w:val="00C466DF"/>
    <w:rsid w:val="00C46E75"/>
    <w:rsid w:val="00C46FD7"/>
    <w:rsid w:val="00C470AB"/>
    <w:rsid w:val="00C50A07"/>
    <w:rsid w:val="00C53562"/>
    <w:rsid w:val="00C536D2"/>
    <w:rsid w:val="00C54BD6"/>
    <w:rsid w:val="00C55283"/>
    <w:rsid w:val="00C556ED"/>
    <w:rsid w:val="00C55A7B"/>
    <w:rsid w:val="00C55A8E"/>
    <w:rsid w:val="00C56A71"/>
    <w:rsid w:val="00C57BA1"/>
    <w:rsid w:val="00C57DE7"/>
    <w:rsid w:val="00C60498"/>
    <w:rsid w:val="00C609FD"/>
    <w:rsid w:val="00C60C35"/>
    <w:rsid w:val="00C6296F"/>
    <w:rsid w:val="00C6333B"/>
    <w:rsid w:val="00C63770"/>
    <w:rsid w:val="00C63D32"/>
    <w:rsid w:val="00C63FCA"/>
    <w:rsid w:val="00C654E5"/>
    <w:rsid w:val="00C70720"/>
    <w:rsid w:val="00C7172D"/>
    <w:rsid w:val="00C71E6C"/>
    <w:rsid w:val="00C720EB"/>
    <w:rsid w:val="00C727F5"/>
    <w:rsid w:val="00C747DB"/>
    <w:rsid w:val="00C75F44"/>
    <w:rsid w:val="00C75F70"/>
    <w:rsid w:val="00C77B89"/>
    <w:rsid w:val="00C77E57"/>
    <w:rsid w:val="00C77FE0"/>
    <w:rsid w:val="00C80324"/>
    <w:rsid w:val="00C807D0"/>
    <w:rsid w:val="00C80D21"/>
    <w:rsid w:val="00C813AC"/>
    <w:rsid w:val="00C82709"/>
    <w:rsid w:val="00C82955"/>
    <w:rsid w:val="00C830B4"/>
    <w:rsid w:val="00C83404"/>
    <w:rsid w:val="00C834C6"/>
    <w:rsid w:val="00C8493F"/>
    <w:rsid w:val="00C84C92"/>
    <w:rsid w:val="00C8581B"/>
    <w:rsid w:val="00C85D1A"/>
    <w:rsid w:val="00C86945"/>
    <w:rsid w:val="00C87ED7"/>
    <w:rsid w:val="00C905EC"/>
    <w:rsid w:val="00C9102D"/>
    <w:rsid w:val="00C916A7"/>
    <w:rsid w:val="00C92103"/>
    <w:rsid w:val="00C92262"/>
    <w:rsid w:val="00C92B20"/>
    <w:rsid w:val="00C93B3E"/>
    <w:rsid w:val="00C94C5E"/>
    <w:rsid w:val="00C950F9"/>
    <w:rsid w:val="00C95F66"/>
    <w:rsid w:val="00C96506"/>
    <w:rsid w:val="00C9687B"/>
    <w:rsid w:val="00C97B9D"/>
    <w:rsid w:val="00C97F2D"/>
    <w:rsid w:val="00CA01B2"/>
    <w:rsid w:val="00CA0295"/>
    <w:rsid w:val="00CA109E"/>
    <w:rsid w:val="00CA151C"/>
    <w:rsid w:val="00CA24CF"/>
    <w:rsid w:val="00CA348D"/>
    <w:rsid w:val="00CA376C"/>
    <w:rsid w:val="00CA448A"/>
    <w:rsid w:val="00CA5128"/>
    <w:rsid w:val="00CA512D"/>
    <w:rsid w:val="00CA61CB"/>
    <w:rsid w:val="00CA6EA9"/>
    <w:rsid w:val="00CA733A"/>
    <w:rsid w:val="00CA7343"/>
    <w:rsid w:val="00CA792F"/>
    <w:rsid w:val="00CB1768"/>
    <w:rsid w:val="00CB4BE4"/>
    <w:rsid w:val="00CB4F1A"/>
    <w:rsid w:val="00CB5022"/>
    <w:rsid w:val="00CB5AE5"/>
    <w:rsid w:val="00CB5C84"/>
    <w:rsid w:val="00CB5DC1"/>
    <w:rsid w:val="00CC048F"/>
    <w:rsid w:val="00CC076B"/>
    <w:rsid w:val="00CC1591"/>
    <w:rsid w:val="00CC2D9C"/>
    <w:rsid w:val="00CC3423"/>
    <w:rsid w:val="00CC3F30"/>
    <w:rsid w:val="00CC411E"/>
    <w:rsid w:val="00CC44D5"/>
    <w:rsid w:val="00CC4FA3"/>
    <w:rsid w:val="00CC6496"/>
    <w:rsid w:val="00CC7658"/>
    <w:rsid w:val="00CD17CD"/>
    <w:rsid w:val="00CD21ED"/>
    <w:rsid w:val="00CD231E"/>
    <w:rsid w:val="00CD25A3"/>
    <w:rsid w:val="00CD3661"/>
    <w:rsid w:val="00CD49A1"/>
    <w:rsid w:val="00CD5FEC"/>
    <w:rsid w:val="00CD6A47"/>
    <w:rsid w:val="00CE1E63"/>
    <w:rsid w:val="00CE26BD"/>
    <w:rsid w:val="00CE26DF"/>
    <w:rsid w:val="00CE3AAA"/>
    <w:rsid w:val="00CE5DBF"/>
    <w:rsid w:val="00CE6D0A"/>
    <w:rsid w:val="00CE774C"/>
    <w:rsid w:val="00CE7D92"/>
    <w:rsid w:val="00CF018F"/>
    <w:rsid w:val="00CF12F8"/>
    <w:rsid w:val="00CF2E3E"/>
    <w:rsid w:val="00CF4270"/>
    <w:rsid w:val="00CF5070"/>
    <w:rsid w:val="00CF5CCE"/>
    <w:rsid w:val="00CF62C3"/>
    <w:rsid w:val="00D00210"/>
    <w:rsid w:val="00D01306"/>
    <w:rsid w:val="00D02C6A"/>
    <w:rsid w:val="00D03842"/>
    <w:rsid w:val="00D0461D"/>
    <w:rsid w:val="00D04D34"/>
    <w:rsid w:val="00D07544"/>
    <w:rsid w:val="00D10402"/>
    <w:rsid w:val="00D1088E"/>
    <w:rsid w:val="00D12949"/>
    <w:rsid w:val="00D130DA"/>
    <w:rsid w:val="00D1322A"/>
    <w:rsid w:val="00D144D2"/>
    <w:rsid w:val="00D1467B"/>
    <w:rsid w:val="00D16E64"/>
    <w:rsid w:val="00D17F97"/>
    <w:rsid w:val="00D21044"/>
    <w:rsid w:val="00D210A2"/>
    <w:rsid w:val="00D21564"/>
    <w:rsid w:val="00D216E1"/>
    <w:rsid w:val="00D223BC"/>
    <w:rsid w:val="00D22C33"/>
    <w:rsid w:val="00D22DAF"/>
    <w:rsid w:val="00D23AA5"/>
    <w:rsid w:val="00D23E18"/>
    <w:rsid w:val="00D242A5"/>
    <w:rsid w:val="00D24A2C"/>
    <w:rsid w:val="00D26051"/>
    <w:rsid w:val="00D2665D"/>
    <w:rsid w:val="00D26E42"/>
    <w:rsid w:val="00D27EB0"/>
    <w:rsid w:val="00D3007D"/>
    <w:rsid w:val="00D31DF0"/>
    <w:rsid w:val="00D33186"/>
    <w:rsid w:val="00D33F0D"/>
    <w:rsid w:val="00D340D3"/>
    <w:rsid w:val="00D35AE7"/>
    <w:rsid w:val="00D3608F"/>
    <w:rsid w:val="00D36E1D"/>
    <w:rsid w:val="00D3780E"/>
    <w:rsid w:val="00D379FE"/>
    <w:rsid w:val="00D40299"/>
    <w:rsid w:val="00D4042F"/>
    <w:rsid w:val="00D410AF"/>
    <w:rsid w:val="00D4124C"/>
    <w:rsid w:val="00D4168D"/>
    <w:rsid w:val="00D42B1F"/>
    <w:rsid w:val="00D42E06"/>
    <w:rsid w:val="00D44710"/>
    <w:rsid w:val="00D44F2C"/>
    <w:rsid w:val="00D453AB"/>
    <w:rsid w:val="00D46345"/>
    <w:rsid w:val="00D4660A"/>
    <w:rsid w:val="00D472E3"/>
    <w:rsid w:val="00D47795"/>
    <w:rsid w:val="00D477BF"/>
    <w:rsid w:val="00D50405"/>
    <w:rsid w:val="00D50667"/>
    <w:rsid w:val="00D52EFE"/>
    <w:rsid w:val="00D531F5"/>
    <w:rsid w:val="00D5354E"/>
    <w:rsid w:val="00D53CAB"/>
    <w:rsid w:val="00D53CBB"/>
    <w:rsid w:val="00D55467"/>
    <w:rsid w:val="00D55C00"/>
    <w:rsid w:val="00D56890"/>
    <w:rsid w:val="00D56F59"/>
    <w:rsid w:val="00D6027B"/>
    <w:rsid w:val="00D61073"/>
    <w:rsid w:val="00D62D35"/>
    <w:rsid w:val="00D631E2"/>
    <w:rsid w:val="00D633C9"/>
    <w:rsid w:val="00D63444"/>
    <w:rsid w:val="00D63BCA"/>
    <w:rsid w:val="00D64850"/>
    <w:rsid w:val="00D65742"/>
    <w:rsid w:val="00D66269"/>
    <w:rsid w:val="00D666E3"/>
    <w:rsid w:val="00D6697C"/>
    <w:rsid w:val="00D67909"/>
    <w:rsid w:val="00D679AE"/>
    <w:rsid w:val="00D70419"/>
    <w:rsid w:val="00D73903"/>
    <w:rsid w:val="00D74BCC"/>
    <w:rsid w:val="00D7570C"/>
    <w:rsid w:val="00D76A5D"/>
    <w:rsid w:val="00D81782"/>
    <w:rsid w:val="00D81C64"/>
    <w:rsid w:val="00D82D3B"/>
    <w:rsid w:val="00D84EFA"/>
    <w:rsid w:val="00D857D9"/>
    <w:rsid w:val="00D85B4A"/>
    <w:rsid w:val="00D8683B"/>
    <w:rsid w:val="00D86864"/>
    <w:rsid w:val="00D87680"/>
    <w:rsid w:val="00D9070B"/>
    <w:rsid w:val="00D907A8"/>
    <w:rsid w:val="00D922A9"/>
    <w:rsid w:val="00D926CF"/>
    <w:rsid w:val="00D9363F"/>
    <w:rsid w:val="00D93AF5"/>
    <w:rsid w:val="00D944FE"/>
    <w:rsid w:val="00D96242"/>
    <w:rsid w:val="00DA0D87"/>
    <w:rsid w:val="00DA165C"/>
    <w:rsid w:val="00DA21CC"/>
    <w:rsid w:val="00DA27F2"/>
    <w:rsid w:val="00DA3745"/>
    <w:rsid w:val="00DA4619"/>
    <w:rsid w:val="00DA479C"/>
    <w:rsid w:val="00DA6935"/>
    <w:rsid w:val="00DA6A01"/>
    <w:rsid w:val="00DB16B1"/>
    <w:rsid w:val="00DB1AF6"/>
    <w:rsid w:val="00DB2341"/>
    <w:rsid w:val="00DB2416"/>
    <w:rsid w:val="00DB4A57"/>
    <w:rsid w:val="00DB5D83"/>
    <w:rsid w:val="00DC15D8"/>
    <w:rsid w:val="00DC2233"/>
    <w:rsid w:val="00DC25E2"/>
    <w:rsid w:val="00DC34E2"/>
    <w:rsid w:val="00DC44FA"/>
    <w:rsid w:val="00DC595B"/>
    <w:rsid w:val="00DC5C6C"/>
    <w:rsid w:val="00DC64C4"/>
    <w:rsid w:val="00DC73B2"/>
    <w:rsid w:val="00DD040E"/>
    <w:rsid w:val="00DD0EE4"/>
    <w:rsid w:val="00DD23A1"/>
    <w:rsid w:val="00DD2898"/>
    <w:rsid w:val="00DD2F74"/>
    <w:rsid w:val="00DD359E"/>
    <w:rsid w:val="00DD3E60"/>
    <w:rsid w:val="00DD4CCA"/>
    <w:rsid w:val="00DD5B5C"/>
    <w:rsid w:val="00DD7711"/>
    <w:rsid w:val="00DE28AB"/>
    <w:rsid w:val="00DE2984"/>
    <w:rsid w:val="00DE3AAF"/>
    <w:rsid w:val="00DE4F63"/>
    <w:rsid w:val="00DE52C0"/>
    <w:rsid w:val="00DE5971"/>
    <w:rsid w:val="00DE6A04"/>
    <w:rsid w:val="00DE706E"/>
    <w:rsid w:val="00DE73A5"/>
    <w:rsid w:val="00DF22B2"/>
    <w:rsid w:val="00DF2897"/>
    <w:rsid w:val="00DF36AC"/>
    <w:rsid w:val="00DF3956"/>
    <w:rsid w:val="00DF5970"/>
    <w:rsid w:val="00DF6727"/>
    <w:rsid w:val="00DF6A14"/>
    <w:rsid w:val="00DF7FB3"/>
    <w:rsid w:val="00E01EBD"/>
    <w:rsid w:val="00E02353"/>
    <w:rsid w:val="00E028B4"/>
    <w:rsid w:val="00E03055"/>
    <w:rsid w:val="00E0321D"/>
    <w:rsid w:val="00E0326A"/>
    <w:rsid w:val="00E03B60"/>
    <w:rsid w:val="00E03BD8"/>
    <w:rsid w:val="00E045A0"/>
    <w:rsid w:val="00E04993"/>
    <w:rsid w:val="00E04EE3"/>
    <w:rsid w:val="00E05127"/>
    <w:rsid w:val="00E069ED"/>
    <w:rsid w:val="00E07E40"/>
    <w:rsid w:val="00E104E2"/>
    <w:rsid w:val="00E109FA"/>
    <w:rsid w:val="00E11FCC"/>
    <w:rsid w:val="00E1223D"/>
    <w:rsid w:val="00E174B2"/>
    <w:rsid w:val="00E17832"/>
    <w:rsid w:val="00E17D51"/>
    <w:rsid w:val="00E17D7C"/>
    <w:rsid w:val="00E20147"/>
    <w:rsid w:val="00E2073E"/>
    <w:rsid w:val="00E20E51"/>
    <w:rsid w:val="00E232BC"/>
    <w:rsid w:val="00E23343"/>
    <w:rsid w:val="00E233C3"/>
    <w:rsid w:val="00E26B56"/>
    <w:rsid w:val="00E27566"/>
    <w:rsid w:val="00E27D0A"/>
    <w:rsid w:val="00E301F3"/>
    <w:rsid w:val="00E3068E"/>
    <w:rsid w:val="00E31056"/>
    <w:rsid w:val="00E323C5"/>
    <w:rsid w:val="00E33E98"/>
    <w:rsid w:val="00E33FD5"/>
    <w:rsid w:val="00E349A1"/>
    <w:rsid w:val="00E361B6"/>
    <w:rsid w:val="00E361E1"/>
    <w:rsid w:val="00E36E3F"/>
    <w:rsid w:val="00E37038"/>
    <w:rsid w:val="00E37DF1"/>
    <w:rsid w:val="00E4041F"/>
    <w:rsid w:val="00E41843"/>
    <w:rsid w:val="00E419A0"/>
    <w:rsid w:val="00E42147"/>
    <w:rsid w:val="00E42862"/>
    <w:rsid w:val="00E43F63"/>
    <w:rsid w:val="00E44864"/>
    <w:rsid w:val="00E44EBD"/>
    <w:rsid w:val="00E46373"/>
    <w:rsid w:val="00E4660C"/>
    <w:rsid w:val="00E47849"/>
    <w:rsid w:val="00E47DCC"/>
    <w:rsid w:val="00E47E5F"/>
    <w:rsid w:val="00E51C27"/>
    <w:rsid w:val="00E521AB"/>
    <w:rsid w:val="00E521C1"/>
    <w:rsid w:val="00E551E9"/>
    <w:rsid w:val="00E5570C"/>
    <w:rsid w:val="00E56CB0"/>
    <w:rsid w:val="00E56CEE"/>
    <w:rsid w:val="00E571E8"/>
    <w:rsid w:val="00E574DA"/>
    <w:rsid w:val="00E61889"/>
    <w:rsid w:val="00E61C5F"/>
    <w:rsid w:val="00E65833"/>
    <w:rsid w:val="00E65A0B"/>
    <w:rsid w:val="00E67747"/>
    <w:rsid w:val="00E7054A"/>
    <w:rsid w:val="00E70F38"/>
    <w:rsid w:val="00E72CCD"/>
    <w:rsid w:val="00E74D7B"/>
    <w:rsid w:val="00E74E7E"/>
    <w:rsid w:val="00E75BE6"/>
    <w:rsid w:val="00E7671E"/>
    <w:rsid w:val="00E76841"/>
    <w:rsid w:val="00E770DD"/>
    <w:rsid w:val="00E819A4"/>
    <w:rsid w:val="00E81BCA"/>
    <w:rsid w:val="00E82130"/>
    <w:rsid w:val="00E822AC"/>
    <w:rsid w:val="00E825FE"/>
    <w:rsid w:val="00E82651"/>
    <w:rsid w:val="00E828CB"/>
    <w:rsid w:val="00E8348D"/>
    <w:rsid w:val="00E85182"/>
    <w:rsid w:val="00E855A5"/>
    <w:rsid w:val="00E86487"/>
    <w:rsid w:val="00E86711"/>
    <w:rsid w:val="00E87A99"/>
    <w:rsid w:val="00E87C61"/>
    <w:rsid w:val="00E9007D"/>
    <w:rsid w:val="00E920F2"/>
    <w:rsid w:val="00E926CC"/>
    <w:rsid w:val="00E9646B"/>
    <w:rsid w:val="00E97139"/>
    <w:rsid w:val="00E971AF"/>
    <w:rsid w:val="00E97E87"/>
    <w:rsid w:val="00E97F02"/>
    <w:rsid w:val="00EA0209"/>
    <w:rsid w:val="00EA0217"/>
    <w:rsid w:val="00EA14E2"/>
    <w:rsid w:val="00EA394C"/>
    <w:rsid w:val="00EA4367"/>
    <w:rsid w:val="00EA4413"/>
    <w:rsid w:val="00EA5005"/>
    <w:rsid w:val="00EA57C4"/>
    <w:rsid w:val="00EA7122"/>
    <w:rsid w:val="00EA7AC9"/>
    <w:rsid w:val="00EB1537"/>
    <w:rsid w:val="00EB20AB"/>
    <w:rsid w:val="00EB2F24"/>
    <w:rsid w:val="00EB5023"/>
    <w:rsid w:val="00EB55A5"/>
    <w:rsid w:val="00EB63E6"/>
    <w:rsid w:val="00EC0C88"/>
    <w:rsid w:val="00EC16F7"/>
    <w:rsid w:val="00EC305F"/>
    <w:rsid w:val="00EC419C"/>
    <w:rsid w:val="00EC470B"/>
    <w:rsid w:val="00EC511D"/>
    <w:rsid w:val="00EC541F"/>
    <w:rsid w:val="00EC5EAE"/>
    <w:rsid w:val="00EC6ADE"/>
    <w:rsid w:val="00EC724E"/>
    <w:rsid w:val="00EC7EEB"/>
    <w:rsid w:val="00ED0777"/>
    <w:rsid w:val="00ED077D"/>
    <w:rsid w:val="00ED0F9C"/>
    <w:rsid w:val="00ED506C"/>
    <w:rsid w:val="00ED580C"/>
    <w:rsid w:val="00ED6A0D"/>
    <w:rsid w:val="00ED6B64"/>
    <w:rsid w:val="00ED7269"/>
    <w:rsid w:val="00ED72EA"/>
    <w:rsid w:val="00ED7D5A"/>
    <w:rsid w:val="00EE125E"/>
    <w:rsid w:val="00EE2ACC"/>
    <w:rsid w:val="00EE3D91"/>
    <w:rsid w:val="00EE3FB3"/>
    <w:rsid w:val="00EE407B"/>
    <w:rsid w:val="00EE4177"/>
    <w:rsid w:val="00EE41E7"/>
    <w:rsid w:val="00EE4454"/>
    <w:rsid w:val="00EE4C61"/>
    <w:rsid w:val="00EE529A"/>
    <w:rsid w:val="00EE63CF"/>
    <w:rsid w:val="00EE65CE"/>
    <w:rsid w:val="00EE6CD9"/>
    <w:rsid w:val="00EE7674"/>
    <w:rsid w:val="00EE7965"/>
    <w:rsid w:val="00EE7ADF"/>
    <w:rsid w:val="00EF1983"/>
    <w:rsid w:val="00EF1B2F"/>
    <w:rsid w:val="00EF21AB"/>
    <w:rsid w:val="00EF2A4C"/>
    <w:rsid w:val="00EF2E01"/>
    <w:rsid w:val="00EF307C"/>
    <w:rsid w:val="00EF4241"/>
    <w:rsid w:val="00EF49B3"/>
    <w:rsid w:val="00EF4AD5"/>
    <w:rsid w:val="00EF4B4D"/>
    <w:rsid w:val="00EF4DE8"/>
    <w:rsid w:val="00EF5790"/>
    <w:rsid w:val="00EF6622"/>
    <w:rsid w:val="00EF6DBB"/>
    <w:rsid w:val="00EF742A"/>
    <w:rsid w:val="00F0066A"/>
    <w:rsid w:val="00F01819"/>
    <w:rsid w:val="00F01F9E"/>
    <w:rsid w:val="00F02D98"/>
    <w:rsid w:val="00F039E9"/>
    <w:rsid w:val="00F045FA"/>
    <w:rsid w:val="00F05B34"/>
    <w:rsid w:val="00F10C71"/>
    <w:rsid w:val="00F115B2"/>
    <w:rsid w:val="00F11A00"/>
    <w:rsid w:val="00F11A15"/>
    <w:rsid w:val="00F12288"/>
    <w:rsid w:val="00F12EFD"/>
    <w:rsid w:val="00F1394F"/>
    <w:rsid w:val="00F148AB"/>
    <w:rsid w:val="00F15773"/>
    <w:rsid w:val="00F15E50"/>
    <w:rsid w:val="00F16D55"/>
    <w:rsid w:val="00F1752B"/>
    <w:rsid w:val="00F224B7"/>
    <w:rsid w:val="00F24414"/>
    <w:rsid w:val="00F25C91"/>
    <w:rsid w:val="00F266A0"/>
    <w:rsid w:val="00F26924"/>
    <w:rsid w:val="00F2695F"/>
    <w:rsid w:val="00F2716D"/>
    <w:rsid w:val="00F2781C"/>
    <w:rsid w:val="00F27B50"/>
    <w:rsid w:val="00F30030"/>
    <w:rsid w:val="00F302FD"/>
    <w:rsid w:val="00F31BAC"/>
    <w:rsid w:val="00F33C73"/>
    <w:rsid w:val="00F341D0"/>
    <w:rsid w:val="00F36352"/>
    <w:rsid w:val="00F36E82"/>
    <w:rsid w:val="00F370D9"/>
    <w:rsid w:val="00F3795C"/>
    <w:rsid w:val="00F37D15"/>
    <w:rsid w:val="00F42886"/>
    <w:rsid w:val="00F42F0F"/>
    <w:rsid w:val="00F45653"/>
    <w:rsid w:val="00F45CD5"/>
    <w:rsid w:val="00F5072B"/>
    <w:rsid w:val="00F50F29"/>
    <w:rsid w:val="00F51351"/>
    <w:rsid w:val="00F518FA"/>
    <w:rsid w:val="00F52AAB"/>
    <w:rsid w:val="00F52DE7"/>
    <w:rsid w:val="00F531C1"/>
    <w:rsid w:val="00F540CA"/>
    <w:rsid w:val="00F5628A"/>
    <w:rsid w:val="00F56B84"/>
    <w:rsid w:val="00F6038A"/>
    <w:rsid w:val="00F605D6"/>
    <w:rsid w:val="00F60D42"/>
    <w:rsid w:val="00F62737"/>
    <w:rsid w:val="00F63465"/>
    <w:rsid w:val="00F64AC5"/>
    <w:rsid w:val="00F65E35"/>
    <w:rsid w:val="00F665E5"/>
    <w:rsid w:val="00F6664C"/>
    <w:rsid w:val="00F66E37"/>
    <w:rsid w:val="00F67875"/>
    <w:rsid w:val="00F7085F"/>
    <w:rsid w:val="00F70EDE"/>
    <w:rsid w:val="00F70FAC"/>
    <w:rsid w:val="00F71857"/>
    <w:rsid w:val="00F727B5"/>
    <w:rsid w:val="00F72929"/>
    <w:rsid w:val="00F72A0A"/>
    <w:rsid w:val="00F74ACD"/>
    <w:rsid w:val="00F75413"/>
    <w:rsid w:val="00F756FF"/>
    <w:rsid w:val="00F768AB"/>
    <w:rsid w:val="00F7778B"/>
    <w:rsid w:val="00F77AE4"/>
    <w:rsid w:val="00F8001D"/>
    <w:rsid w:val="00F803E6"/>
    <w:rsid w:val="00F81F76"/>
    <w:rsid w:val="00F82AA7"/>
    <w:rsid w:val="00F8385A"/>
    <w:rsid w:val="00F8459C"/>
    <w:rsid w:val="00F86B67"/>
    <w:rsid w:val="00F90ED3"/>
    <w:rsid w:val="00F90F64"/>
    <w:rsid w:val="00F91157"/>
    <w:rsid w:val="00F912D5"/>
    <w:rsid w:val="00F91E67"/>
    <w:rsid w:val="00F9263B"/>
    <w:rsid w:val="00F93569"/>
    <w:rsid w:val="00F93573"/>
    <w:rsid w:val="00F94CD3"/>
    <w:rsid w:val="00F94DD7"/>
    <w:rsid w:val="00F951B6"/>
    <w:rsid w:val="00F95522"/>
    <w:rsid w:val="00F95A6D"/>
    <w:rsid w:val="00F95D28"/>
    <w:rsid w:val="00F95E4C"/>
    <w:rsid w:val="00F9634E"/>
    <w:rsid w:val="00F9666F"/>
    <w:rsid w:val="00F96EB1"/>
    <w:rsid w:val="00F977A3"/>
    <w:rsid w:val="00FA1327"/>
    <w:rsid w:val="00FA1E7C"/>
    <w:rsid w:val="00FA1E9C"/>
    <w:rsid w:val="00FA2C39"/>
    <w:rsid w:val="00FA31E7"/>
    <w:rsid w:val="00FA3B6F"/>
    <w:rsid w:val="00FA46E5"/>
    <w:rsid w:val="00FA483F"/>
    <w:rsid w:val="00FA5FFA"/>
    <w:rsid w:val="00FA7857"/>
    <w:rsid w:val="00FA79B6"/>
    <w:rsid w:val="00FB0231"/>
    <w:rsid w:val="00FB0A9C"/>
    <w:rsid w:val="00FB23A1"/>
    <w:rsid w:val="00FB2FE9"/>
    <w:rsid w:val="00FB3085"/>
    <w:rsid w:val="00FB7118"/>
    <w:rsid w:val="00FB7BB1"/>
    <w:rsid w:val="00FC03FC"/>
    <w:rsid w:val="00FC16A0"/>
    <w:rsid w:val="00FC35AA"/>
    <w:rsid w:val="00FC365C"/>
    <w:rsid w:val="00FC4058"/>
    <w:rsid w:val="00FC4F54"/>
    <w:rsid w:val="00FC5179"/>
    <w:rsid w:val="00FC5858"/>
    <w:rsid w:val="00FC5E0F"/>
    <w:rsid w:val="00FC691F"/>
    <w:rsid w:val="00FC765C"/>
    <w:rsid w:val="00FC7B27"/>
    <w:rsid w:val="00FD0DC2"/>
    <w:rsid w:val="00FD11BF"/>
    <w:rsid w:val="00FD202D"/>
    <w:rsid w:val="00FD2F27"/>
    <w:rsid w:val="00FD45E7"/>
    <w:rsid w:val="00FD5666"/>
    <w:rsid w:val="00FD5977"/>
    <w:rsid w:val="00FD630D"/>
    <w:rsid w:val="00FD7051"/>
    <w:rsid w:val="00FD72BC"/>
    <w:rsid w:val="00FD77D6"/>
    <w:rsid w:val="00FE02E8"/>
    <w:rsid w:val="00FE054C"/>
    <w:rsid w:val="00FE0CAC"/>
    <w:rsid w:val="00FE3471"/>
    <w:rsid w:val="00FE4E1B"/>
    <w:rsid w:val="00FE6309"/>
    <w:rsid w:val="00FE68E9"/>
    <w:rsid w:val="00FE7870"/>
    <w:rsid w:val="00FF050F"/>
    <w:rsid w:val="00FF0BF0"/>
    <w:rsid w:val="00FF1B62"/>
    <w:rsid w:val="00FF1F96"/>
    <w:rsid w:val="00FF2483"/>
    <w:rsid w:val="00FF24B7"/>
    <w:rsid w:val="00FF2864"/>
    <w:rsid w:val="00FF51FE"/>
    <w:rsid w:val="00FF5882"/>
    <w:rsid w:val="00FF5A04"/>
    <w:rsid w:val="00FF5D65"/>
    <w:rsid w:val="0241C863"/>
    <w:rsid w:val="03B0E502"/>
    <w:rsid w:val="0415392B"/>
    <w:rsid w:val="045E947D"/>
    <w:rsid w:val="05796925"/>
    <w:rsid w:val="059D640C"/>
    <w:rsid w:val="05CE2DD6"/>
    <w:rsid w:val="069C39C2"/>
    <w:rsid w:val="06F9C09B"/>
    <w:rsid w:val="075E9D82"/>
    <w:rsid w:val="07B49D47"/>
    <w:rsid w:val="08072403"/>
    <w:rsid w:val="08E8AA4E"/>
    <w:rsid w:val="094DC4D3"/>
    <w:rsid w:val="0A202686"/>
    <w:rsid w:val="0B3952A9"/>
    <w:rsid w:val="0B580DE2"/>
    <w:rsid w:val="0B612399"/>
    <w:rsid w:val="0BC2BE56"/>
    <w:rsid w:val="0C0722B3"/>
    <w:rsid w:val="0C1FA5D9"/>
    <w:rsid w:val="0C9A458B"/>
    <w:rsid w:val="0CA14A63"/>
    <w:rsid w:val="0DD16E31"/>
    <w:rsid w:val="0E3615EC"/>
    <w:rsid w:val="0E3D1AC4"/>
    <w:rsid w:val="0F302915"/>
    <w:rsid w:val="0F66B534"/>
    <w:rsid w:val="10DA93D6"/>
    <w:rsid w:val="119465D4"/>
    <w:rsid w:val="125C57BA"/>
    <w:rsid w:val="12F7638A"/>
    <w:rsid w:val="1339CAC3"/>
    <w:rsid w:val="1523674C"/>
    <w:rsid w:val="1559BEFE"/>
    <w:rsid w:val="15B5EF8D"/>
    <w:rsid w:val="168964F2"/>
    <w:rsid w:val="1699352F"/>
    <w:rsid w:val="173FEAB0"/>
    <w:rsid w:val="1873CAC9"/>
    <w:rsid w:val="196A0327"/>
    <w:rsid w:val="1A364A50"/>
    <w:rsid w:val="1A4F72AD"/>
    <w:rsid w:val="1A642E51"/>
    <w:rsid w:val="1B035E1D"/>
    <w:rsid w:val="1B1498F4"/>
    <w:rsid w:val="1B30D4B2"/>
    <w:rsid w:val="1CE20DCF"/>
    <w:rsid w:val="1D87136F"/>
    <w:rsid w:val="1E3AFEDF"/>
    <w:rsid w:val="1E9476D7"/>
    <w:rsid w:val="202883AA"/>
    <w:rsid w:val="209A6863"/>
    <w:rsid w:val="2133DA68"/>
    <w:rsid w:val="224949BB"/>
    <w:rsid w:val="226579E6"/>
    <w:rsid w:val="22FCC830"/>
    <w:rsid w:val="230E7002"/>
    <w:rsid w:val="23E51A1C"/>
    <w:rsid w:val="2420F495"/>
    <w:rsid w:val="25C011A3"/>
    <w:rsid w:val="25F88DD5"/>
    <w:rsid w:val="266CBFEA"/>
    <w:rsid w:val="287F211C"/>
    <w:rsid w:val="29012710"/>
    <w:rsid w:val="2AA26743"/>
    <w:rsid w:val="2C0C5C2C"/>
    <w:rsid w:val="2D497046"/>
    <w:rsid w:val="2DAECAA0"/>
    <w:rsid w:val="2DE964D6"/>
    <w:rsid w:val="2EE540A7"/>
    <w:rsid w:val="2F1667F4"/>
    <w:rsid w:val="2F690DE5"/>
    <w:rsid w:val="2F6D3BCA"/>
    <w:rsid w:val="2FDDB67C"/>
    <w:rsid w:val="31B9071F"/>
    <w:rsid w:val="32480656"/>
    <w:rsid w:val="326E9951"/>
    <w:rsid w:val="3293EC19"/>
    <w:rsid w:val="3A594493"/>
    <w:rsid w:val="3A6E6FE6"/>
    <w:rsid w:val="3A8D8996"/>
    <w:rsid w:val="3B84FF15"/>
    <w:rsid w:val="3CF475C6"/>
    <w:rsid w:val="3DBF3905"/>
    <w:rsid w:val="3EB30587"/>
    <w:rsid w:val="40188B23"/>
    <w:rsid w:val="40DDB16A"/>
    <w:rsid w:val="40F6D9C7"/>
    <w:rsid w:val="41B45B84"/>
    <w:rsid w:val="427981CB"/>
    <w:rsid w:val="427F0E6C"/>
    <w:rsid w:val="4292AA28"/>
    <w:rsid w:val="43481E13"/>
    <w:rsid w:val="436D44BE"/>
    <w:rsid w:val="441D3FB2"/>
    <w:rsid w:val="44D2D3E9"/>
    <w:rsid w:val="45407D51"/>
    <w:rsid w:val="45B91013"/>
    <w:rsid w:val="45C44B63"/>
    <w:rsid w:val="45D7D1B3"/>
    <w:rsid w:val="46225848"/>
    <w:rsid w:val="462AEB05"/>
    <w:rsid w:val="46A4E580"/>
    <w:rsid w:val="4789C7B0"/>
    <w:rsid w:val="478F1AFF"/>
    <w:rsid w:val="4A9AA687"/>
    <w:rsid w:val="4BB8A63E"/>
    <w:rsid w:val="511CD4E8"/>
    <w:rsid w:val="513C1255"/>
    <w:rsid w:val="51629691"/>
    <w:rsid w:val="51EF395D"/>
    <w:rsid w:val="5249A278"/>
    <w:rsid w:val="53480627"/>
    <w:rsid w:val="5448B1ED"/>
    <w:rsid w:val="548C1611"/>
    <w:rsid w:val="54B19DB2"/>
    <w:rsid w:val="54F0E539"/>
    <w:rsid w:val="553C1105"/>
    <w:rsid w:val="568CB59A"/>
    <w:rsid w:val="56D7E166"/>
    <w:rsid w:val="595F8734"/>
    <w:rsid w:val="59D22329"/>
    <w:rsid w:val="5AEA690E"/>
    <w:rsid w:val="5C4BFC2A"/>
    <w:rsid w:val="5C652487"/>
    <w:rsid w:val="5DC11D65"/>
    <w:rsid w:val="5E97C77F"/>
    <w:rsid w:val="5F86D208"/>
    <w:rsid w:val="60A81C07"/>
    <w:rsid w:val="60AB2C14"/>
    <w:rsid w:val="62AF9A0F"/>
    <w:rsid w:val="62FC7ED0"/>
    <w:rsid w:val="6328AC86"/>
    <w:rsid w:val="638768CD"/>
    <w:rsid w:val="63F5AB7A"/>
    <w:rsid w:val="65DC53B7"/>
    <w:rsid w:val="6691AC4C"/>
    <w:rsid w:val="66E8486B"/>
    <w:rsid w:val="67782418"/>
    <w:rsid w:val="68D1E4F4"/>
    <w:rsid w:val="69EFA579"/>
    <w:rsid w:val="6A127E19"/>
    <w:rsid w:val="6B7A3B03"/>
    <w:rsid w:val="6B8B75DA"/>
    <w:rsid w:val="6D6F835C"/>
    <w:rsid w:val="6F37E9D0"/>
    <w:rsid w:val="6F9BF8B8"/>
    <w:rsid w:val="70C2D842"/>
    <w:rsid w:val="70D80A3E"/>
    <w:rsid w:val="7113AF38"/>
    <w:rsid w:val="7137C919"/>
    <w:rsid w:val="7152A9F0"/>
    <w:rsid w:val="717EBFBF"/>
    <w:rsid w:val="71924D69"/>
    <w:rsid w:val="7202A213"/>
    <w:rsid w:val="7242F47F"/>
    <w:rsid w:val="7272FDBD"/>
    <w:rsid w:val="72D94EFE"/>
    <w:rsid w:val="74C87D76"/>
    <w:rsid w:val="755F2B19"/>
    <w:rsid w:val="7590471A"/>
    <w:rsid w:val="7592F83B"/>
    <w:rsid w:val="76E6D1EC"/>
    <w:rsid w:val="76FCC52D"/>
    <w:rsid w:val="7779B636"/>
    <w:rsid w:val="77C59B33"/>
    <w:rsid w:val="77D083AF"/>
    <w:rsid w:val="7A3E0BD0"/>
    <w:rsid w:val="7A88AC6A"/>
    <w:rsid w:val="7AE768B1"/>
    <w:rsid w:val="7BB70DF3"/>
    <w:rsid w:val="7D2C2F2E"/>
    <w:rsid w:val="7D45578B"/>
    <w:rsid w:val="7DC04D2C"/>
    <w:rsid w:val="7EA75049"/>
    <w:rsid w:val="7F07D712"/>
    <w:rsid w:val="7F230C23"/>
    <w:rsid w:val="7FBAFFC9"/>
    <w:rsid w:val="7FC8901A"/>
    <w:rsid w:val="7FDF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EFF06"/>
  <w15:chartTrackingRefBased/>
  <w15:docId w15:val="{0CEF2BD9-ACEA-458A-A71D-2B002FC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93"/>
    <w:pPr>
      <w:spacing w:after="0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F50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49A9"/>
    <w:pPr>
      <w:spacing w:before="120"/>
      <w:outlineLvl w:val="1"/>
    </w:pPr>
    <w:rPr>
      <w:rFonts w:ascii="Acumin Pro Wide" w:hAnsi="Acumin Pro Wide"/>
      <w:sz w:val="22"/>
      <w:szCs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E41E7"/>
    <w:pPr>
      <w:tabs>
        <w:tab w:val="left" w:pos="630"/>
        <w:tab w:val="left" w:pos="2520"/>
        <w:tab w:val="left" w:pos="6930"/>
        <w:tab w:val="left" w:pos="8190"/>
      </w:tabs>
      <w:spacing w:before="60" w:after="60"/>
      <w:outlineLvl w:val="2"/>
    </w:pPr>
    <w:rPr>
      <w:rFonts w:eastAsia="Calibri"/>
      <w:b/>
      <w:color w:val="001F35" w:themeColor="accent1" w:themeShade="7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5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F5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91"/>
  </w:style>
  <w:style w:type="paragraph" w:styleId="Footer">
    <w:name w:val="footer"/>
    <w:basedOn w:val="Normal"/>
    <w:link w:val="FooterChar"/>
    <w:uiPriority w:val="99"/>
    <w:unhideWhenUsed/>
    <w:rsid w:val="003A3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91"/>
  </w:style>
  <w:style w:type="paragraph" w:customStyle="1" w:styleId="paragraph">
    <w:name w:val="paragraph"/>
    <w:basedOn w:val="Normal"/>
    <w:rsid w:val="00BE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683B"/>
  </w:style>
  <w:style w:type="character" w:customStyle="1" w:styleId="eop">
    <w:name w:val="eop"/>
    <w:basedOn w:val="DefaultParagraphFont"/>
    <w:rsid w:val="00BE683B"/>
  </w:style>
  <w:style w:type="character" w:customStyle="1" w:styleId="spellingerror">
    <w:name w:val="spellingerror"/>
    <w:basedOn w:val="DefaultParagraphFont"/>
    <w:rsid w:val="00BE683B"/>
  </w:style>
  <w:style w:type="character" w:customStyle="1" w:styleId="contextualspellingandgrammarerror">
    <w:name w:val="contextualspellingandgrammarerror"/>
    <w:basedOn w:val="DefaultParagraphFont"/>
    <w:rsid w:val="00BE683B"/>
  </w:style>
  <w:style w:type="paragraph" w:styleId="BalloonText">
    <w:name w:val="Balloon Text"/>
    <w:basedOn w:val="Normal"/>
    <w:link w:val="BalloonTextChar"/>
    <w:uiPriority w:val="99"/>
    <w:semiHidden/>
    <w:unhideWhenUsed/>
    <w:rsid w:val="00F9356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DF4"/>
    <w:rPr>
      <w:color w:val="0071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D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27F2"/>
    <w:rPr>
      <w:rFonts w:ascii="Acumin Pro Wide" w:eastAsiaTheme="majorEastAsia" w:hAnsi="Acumin Pro Wide" w:cstheme="majorBidi"/>
      <w:color w:val="002F5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D5D79"/>
    <w:rPr>
      <w:rFonts w:asciiTheme="majorHAnsi" w:eastAsiaTheme="majorEastAsia" w:hAnsiTheme="majorHAnsi" w:cstheme="majorBidi"/>
      <w:color w:val="002F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41E7"/>
    <w:rPr>
      <w:rFonts w:asciiTheme="majorHAnsi" w:eastAsia="Calibri" w:hAnsiTheme="majorHAnsi" w:cstheme="majorBidi"/>
      <w:b/>
      <w:color w:val="001F35" w:themeColor="accent1" w:themeShade="7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C6535"/>
    <w:rPr>
      <w:rFonts w:asciiTheme="majorHAnsi" w:eastAsiaTheme="majorEastAsia" w:hAnsiTheme="majorHAnsi" w:cstheme="majorBidi"/>
      <w:i/>
      <w:iCs/>
      <w:color w:val="002F50" w:themeColor="accent1" w:themeShade="BF"/>
    </w:rPr>
  </w:style>
  <w:style w:type="paragraph" w:styleId="NoSpacing">
    <w:name w:val="No Spacing"/>
    <w:uiPriority w:val="1"/>
    <w:qFormat/>
    <w:rsid w:val="006E41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C1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g.colorado.gov/bills/hb24-1009" TargetMode="External"/><Relationship Id="rId21" Type="http://schemas.openxmlformats.org/officeDocument/2006/relationships/hyperlink" Target="https://leg.colorado.gov/bills/sb24-175" TargetMode="External"/><Relationship Id="rId42" Type="http://schemas.openxmlformats.org/officeDocument/2006/relationships/hyperlink" Target="https://leg.colorado.gov/bills/hb24-1288" TargetMode="External"/><Relationship Id="rId63" Type="http://schemas.openxmlformats.org/officeDocument/2006/relationships/hyperlink" Target="https://9to5.org/" TargetMode="External"/><Relationship Id="rId84" Type="http://schemas.openxmlformats.org/officeDocument/2006/relationships/hyperlink" Target="https://springinstitute.org/" TargetMode="External"/><Relationship Id="rId138" Type="http://schemas.openxmlformats.org/officeDocument/2006/relationships/footer" Target="footer5.xml"/><Relationship Id="rId107" Type="http://schemas.openxmlformats.org/officeDocument/2006/relationships/hyperlink" Target="https://www.wfco.org/" TargetMode="External"/><Relationship Id="rId11" Type="http://schemas.openxmlformats.org/officeDocument/2006/relationships/hyperlink" Target="https://leg.colorado.gov/bills/sb24-001" TargetMode="External"/><Relationship Id="rId32" Type="http://schemas.openxmlformats.org/officeDocument/2006/relationships/hyperlink" Target="https://leg.colorado.gov/bills/hb24-1098" TargetMode="External"/><Relationship Id="rId37" Type="http://schemas.openxmlformats.org/officeDocument/2006/relationships/hyperlink" Target="https://leg.colorado.gov/bills/hb24-1175" TargetMode="External"/><Relationship Id="rId53" Type="http://schemas.openxmlformats.org/officeDocument/2006/relationships/hyperlink" Target="https://leg.colorado.gov/bills/hb24-1368" TargetMode="External"/><Relationship Id="rId58" Type="http://schemas.openxmlformats.org/officeDocument/2006/relationships/hyperlink" Target="https://leg.colorado.gov/bills/hb24-1057" TargetMode="External"/><Relationship Id="rId74" Type="http://schemas.openxmlformats.org/officeDocument/2006/relationships/hyperlink" Target="https://www.colorlatina.org/" TargetMode="External"/><Relationship Id="rId79" Type="http://schemas.openxmlformats.org/officeDocument/2006/relationships/hyperlink" Target="https://coloradoimmigrant.org/" TargetMode="External"/><Relationship Id="rId102" Type="http://schemas.openxmlformats.org/officeDocument/2006/relationships/hyperlink" Target="https://womenslobbyofcolorado.org/" TargetMode="External"/><Relationship Id="rId123" Type="http://schemas.openxmlformats.org/officeDocument/2006/relationships/hyperlink" Target="https://leg.colorado.gov/bills/hb24-1007" TargetMode="External"/><Relationship Id="rId128" Type="http://schemas.openxmlformats.org/officeDocument/2006/relationships/hyperlink" Target="https://leg.colorado.gov/bills/sb24-116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centennialstateprosperity.org/" TargetMode="External"/><Relationship Id="rId95" Type="http://schemas.openxmlformats.org/officeDocument/2006/relationships/hyperlink" Target="https://cslc.org/" TargetMode="External"/><Relationship Id="rId22" Type="http://schemas.openxmlformats.org/officeDocument/2006/relationships/hyperlink" Target="https://leg.colorado.gov/bills/sb24-182" TargetMode="External"/><Relationship Id="rId27" Type="http://schemas.openxmlformats.org/officeDocument/2006/relationships/hyperlink" Target="https://leg.colorado.gov/bills/hb24-1051" TargetMode="External"/><Relationship Id="rId43" Type="http://schemas.openxmlformats.org/officeDocument/2006/relationships/hyperlink" Target="https://leg.colorado.gov/bills/hb24-1294" TargetMode="External"/><Relationship Id="rId48" Type="http://schemas.openxmlformats.org/officeDocument/2006/relationships/header" Target="header2.xml"/><Relationship Id="rId64" Type="http://schemas.openxmlformats.org/officeDocument/2006/relationships/hyperlink" Target="https://thenetwork-co.org/Advocacy-Resources" TargetMode="External"/><Relationship Id="rId69" Type="http://schemas.openxmlformats.org/officeDocument/2006/relationships/hyperlink" Target="https://disabilitylawco.org/" TargetMode="External"/><Relationship Id="rId113" Type="http://schemas.openxmlformats.org/officeDocument/2006/relationships/hyperlink" Target="https://leg.colorado.gov/bills/hb24-1008" TargetMode="External"/><Relationship Id="rId118" Type="http://schemas.openxmlformats.org/officeDocument/2006/relationships/hyperlink" Target="https://leg.colorado.gov/bills/hb24-1312" TargetMode="External"/><Relationship Id="rId134" Type="http://schemas.openxmlformats.org/officeDocument/2006/relationships/hyperlink" Target="https://leg.colorado.gov/bills/hb24-1075" TargetMode="External"/><Relationship Id="rId139" Type="http://schemas.openxmlformats.org/officeDocument/2006/relationships/header" Target="header6.xml"/><Relationship Id="rId80" Type="http://schemas.openxmlformats.org/officeDocument/2006/relationships/hyperlink" Target="https://illuminatecolorado.org/" TargetMode="External"/><Relationship Id="rId85" Type="http://schemas.openxmlformats.org/officeDocument/2006/relationships/hyperlink" Target="https://hapgj.org/" TargetMode="External"/><Relationship Id="rId12" Type="http://schemas.openxmlformats.org/officeDocument/2006/relationships/hyperlink" Target="https://leg.colorado.gov/bills/sb24-032" TargetMode="External"/><Relationship Id="rId17" Type="http://schemas.openxmlformats.org/officeDocument/2006/relationships/hyperlink" Target="https://leg.colorado.gov/bills/sb24-075" TargetMode="External"/><Relationship Id="rId33" Type="http://schemas.openxmlformats.org/officeDocument/2006/relationships/hyperlink" Target="https://leg.colorado.gov/bills/hb24-1099" TargetMode="External"/><Relationship Id="rId38" Type="http://schemas.openxmlformats.org/officeDocument/2006/relationships/hyperlink" Target="https://leg.colorado.gov/bills/hb24-1223" TargetMode="External"/><Relationship Id="rId59" Type="http://schemas.openxmlformats.org/officeDocument/2006/relationships/hyperlink" Target="https://leg.colorado.gov/bills/hb24-1297" TargetMode="External"/><Relationship Id="rId103" Type="http://schemas.openxmlformats.org/officeDocument/2006/relationships/hyperlink" Target="https://healthiercolorado.org/" TargetMode="External"/><Relationship Id="rId108" Type="http://schemas.openxmlformats.org/officeDocument/2006/relationships/hyperlink" Target="https://cedproject.org/" TargetMode="External"/><Relationship Id="rId124" Type="http://schemas.openxmlformats.org/officeDocument/2006/relationships/hyperlink" Target="https://leg.colorado.gov/bills/hb24-1098" TargetMode="External"/><Relationship Id="rId129" Type="http://schemas.openxmlformats.org/officeDocument/2006/relationships/hyperlink" Target="https://leg.colorado.gov/bills/sb24-034" TargetMode="External"/><Relationship Id="rId54" Type="http://schemas.openxmlformats.org/officeDocument/2006/relationships/hyperlink" Target="https://leg.colorado.gov/bills/hb24-1434" TargetMode="External"/><Relationship Id="rId70" Type="http://schemas.openxmlformats.org/officeDocument/2006/relationships/hyperlink" Target="https://denverfoundation.org/" TargetMode="External"/><Relationship Id="rId75" Type="http://schemas.openxmlformats.org/officeDocument/2006/relationships/hyperlink" Target="https://www.claytonearlylearning.org/" TargetMode="External"/><Relationship Id="rId91" Type="http://schemas.openxmlformats.org/officeDocument/2006/relationships/hyperlink" Target="https://chicdenver.org/" TargetMode="External"/><Relationship Id="rId96" Type="http://schemas.openxmlformats.org/officeDocument/2006/relationships/hyperlink" Target="https://towardsjustice.org/" TargetMode="External"/><Relationship Id="rId14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leg.colorado.gov/bills/hb24-1004" TargetMode="External"/><Relationship Id="rId28" Type="http://schemas.openxmlformats.org/officeDocument/2006/relationships/hyperlink" Target="https://leg.colorado.gov/bills/hb24-1052" TargetMode="External"/><Relationship Id="rId49" Type="http://schemas.openxmlformats.org/officeDocument/2006/relationships/footer" Target="footer1.xml"/><Relationship Id="rId114" Type="http://schemas.openxmlformats.org/officeDocument/2006/relationships/hyperlink" Target="https://leg.colorado.gov/bills/hb24-1286" TargetMode="External"/><Relationship Id="rId119" Type="http://schemas.openxmlformats.org/officeDocument/2006/relationships/hyperlink" Target="https://leg.colorado.gov/bills/hb24-1223" TargetMode="External"/><Relationship Id="rId44" Type="http://schemas.openxmlformats.org/officeDocument/2006/relationships/hyperlink" Target="https://leg.colorado.gov/bills/hb24-1311" TargetMode="External"/><Relationship Id="rId60" Type="http://schemas.openxmlformats.org/officeDocument/2006/relationships/hyperlink" Target="https://copolicy.org/" TargetMode="External"/><Relationship Id="rId65" Type="http://schemas.openxmlformats.org/officeDocument/2006/relationships/hyperlink" Target="https://www.aarp.org/" TargetMode="External"/><Relationship Id="rId81" Type="http://schemas.openxmlformats.org/officeDocument/2006/relationships/hyperlink" Target="https://www.copovertylawproject.org/" TargetMode="External"/><Relationship Id="rId86" Type="http://schemas.openxmlformats.org/officeDocument/2006/relationships/hyperlink" Target="https://neweracolorado.org/" TargetMode="External"/><Relationship Id="rId130" Type="http://schemas.openxmlformats.org/officeDocument/2006/relationships/hyperlink" Target="https://leg.colorado.gov/bills/sb24-001" TargetMode="External"/><Relationship Id="rId135" Type="http://schemas.openxmlformats.org/officeDocument/2006/relationships/header" Target="header4.xml"/><Relationship Id="rId13" Type="http://schemas.openxmlformats.org/officeDocument/2006/relationships/hyperlink" Target="https://leg.colorado.gov/bills/sb24-034" TargetMode="External"/><Relationship Id="rId18" Type="http://schemas.openxmlformats.org/officeDocument/2006/relationships/hyperlink" Target="https://leg.colorado.gov/bills/sb24-080" TargetMode="External"/><Relationship Id="rId39" Type="http://schemas.openxmlformats.org/officeDocument/2006/relationships/hyperlink" Target="https://leg.colorado.gov/bills/hb24-1262" TargetMode="External"/><Relationship Id="rId109" Type="http://schemas.openxmlformats.org/officeDocument/2006/relationships/hyperlink" Target="https://leg.colorado.gov/bills/hb24-1134" TargetMode="External"/><Relationship Id="rId34" Type="http://schemas.openxmlformats.org/officeDocument/2006/relationships/hyperlink" Target="https://leg.colorado.gov/bills/hb24-1129" TargetMode="External"/><Relationship Id="rId50" Type="http://schemas.openxmlformats.org/officeDocument/2006/relationships/footer" Target="footer2.xml"/><Relationship Id="rId55" Type="http://schemas.openxmlformats.org/officeDocument/2006/relationships/hyperlink" Target="https://leg.colorado.gov/bills/hb24-1008" TargetMode="External"/><Relationship Id="rId76" Type="http://schemas.openxmlformats.org/officeDocument/2006/relationships/hyperlink" Target="https://www.coloradocoalition.org/" TargetMode="External"/><Relationship Id="rId97" Type="http://schemas.openxmlformats.org/officeDocument/2006/relationships/hyperlink" Target="https://www.togethercolorado.org/" TargetMode="External"/><Relationship Id="rId104" Type="http://schemas.openxmlformats.org/officeDocument/2006/relationships/hyperlink" Target="https://www.mentalhealthcolorado.org/" TargetMode="External"/><Relationship Id="rId120" Type="http://schemas.openxmlformats.org/officeDocument/2006/relationships/hyperlink" Target="https://leg.colorado.gov/bills/sb24-040" TargetMode="External"/><Relationship Id="rId125" Type="http://schemas.openxmlformats.org/officeDocument/2006/relationships/hyperlink" Target="https://leg.colorado.gov/bills/sb24-094" TargetMode="External"/><Relationship Id="rId141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efaa.org/" TargetMode="External"/><Relationship Id="rId92" Type="http://schemas.openxmlformats.org/officeDocument/2006/relationships/hyperlink" Target="https://soul2soulsisters.or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g.colorado.gov/bills/hb24-1075" TargetMode="External"/><Relationship Id="rId24" Type="http://schemas.openxmlformats.org/officeDocument/2006/relationships/hyperlink" Target="https://leg.colorado.gov/bills/hb24-1007" TargetMode="External"/><Relationship Id="rId40" Type="http://schemas.openxmlformats.org/officeDocument/2006/relationships/hyperlink" Target="https://leg.colorado.gov/bills/hb24-1268" TargetMode="External"/><Relationship Id="rId45" Type="http://schemas.openxmlformats.org/officeDocument/2006/relationships/hyperlink" Target="https://leg.colorado.gov/bills/hb24-1312" TargetMode="External"/><Relationship Id="rId66" Type="http://schemas.openxmlformats.org/officeDocument/2006/relationships/hyperlink" Target="https://www.endhungerco.org/" TargetMode="External"/><Relationship Id="rId87" Type="http://schemas.openxmlformats.org/officeDocument/2006/relationships/hyperlink" Target="https://unecolorado.org/" TargetMode="External"/><Relationship Id="rId110" Type="http://schemas.openxmlformats.org/officeDocument/2006/relationships/hyperlink" Target="https://leg.colorado.gov/bills/hb24-1311" TargetMode="External"/><Relationship Id="rId115" Type="http://schemas.openxmlformats.org/officeDocument/2006/relationships/hyperlink" Target="https://leg.colorado.gov/bills/hb24-1133" TargetMode="External"/><Relationship Id="rId131" Type="http://schemas.openxmlformats.org/officeDocument/2006/relationships/hyperlink" Target="https://leg.colorado.gov/bills/sb24-080" TargetMode="External"/><Relationship Id="rId136" Type="http://schemas.openxmlformats.org/officeDocument/2006/relationships/header" Target="header5.xml"/><Relationship Id="rId61" Type="http://schemas.openxmlformats.org/officeDocument/2006/relationships/hyperlink" Target="https://copolicy.org/skills2compete/" TargetMode="External"/><Relationship Id="rId82" Type="http://schemas.openxmlformats.org/officeDocument/2006/relationships/hyperlink" Target="https://www.elephantcircle.net/" TargetMode="External"/><Relationship Id="rId19" Type="http://schemas.openxmlformats.org/officeDocument/2006/relationships/hyperlink" Target="https://leg.colorado.gov/bills/sb24-094" TargetMode="External"/><Relationship Id="rId14" Type="http://schemas.openxmlformats.org/officeDocument/2006/relationships/hyperlink" Target="https://leg.colorado.gov/bills/sb24-040" TargetMode="External"/><Relationship Id="rId30" Type="http://schemas.openxmlformats.org/officeDocument/2006/relationships/hyperlink" Target="https://leg.colorado.gov/bills/hb24-1084" TargetMode="External"/><Relationship Id="rId35" Type="http://schemas.openxmlformats.org/officeDocument/2006/relationships/hyperlink" Target="https://leg.colorado.gov/bills/hb24-1133" TargetMode="External"/><Relationship Id="rId56" Type="http://schemas.openxmlformats.org/officeDocument/2006/relationships/hyperlink" Target="https://leg.colorado.gov/bills/sb24-211" TargetMode="External"/><Relationship Id="rId77" Type="http://schemas.openxmlformats.org/officeDocument/2006/relationships/hyperlink" Target="https://hungerfreecolorado.org/" TargetMode="External"/><Relationship Id="rId100" Type="http://schemas.openxmlformats.org/officeDocument/2006/relationships/hyperlink" Target="https://www.violencefreecolorado.org/" TargetMode="External"/><Relationship Id="rId105" Type="http://schemas.openxmlformats.org/officeDocument/2006/relationships/hyperlink" Target="https://www.coloradokids.org/" TargetMode="External"/><Relationship Id="rId126" Type="http://schemas.openxmlformats.org/officeDocument/2006/relationships/hyperlink" Target="https://leg.colorado.gov/bills/hb24-1057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72" Type="http://schemas.openxmlformats.org/officeDocument/2006/relationships/hyperlink" Target="https://www.enterprisecommunity.org/" TargetMode="External"/><Relationship Id="rId93" Type="http://schemas.openxmlformats.org/officeDocument/2006/relationships/hyperlink" Target="https://ccdconline.org/" TargetMode="External"/><Relationship Id="rId98" Type="http://schemas.openxmlformats.org/officeDocument/2006/relationships/hyperlink" Target="https://www.aclu-co.org/" TargetMode="External"/><Relationship Id="rId121" Type="http://schemas.openxmlformats.org/officeDocument/2006/relationships/hyperlink" Target="https://leg.colorado.gov/bills/hb24-1052" TargetMode="External"/><Relationship Id="rId142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leg.colorado.gov/bills/hb24-1009" TargetMode="External"/><Relationship Id="rId46" Type="http://schemas.openxmlformats.org/officeDocument/2006/relationships/hyperlink" Target="https://leg.colorado.gov/bills/hb24-1322" TargetMode="External"/><Relationship Id="rId67" Type="http://schemas.openxmlformats.org/officeDocument/2006/relationships/hyperlink" Target="https://www.bellpolicy.org/" TargetMode="External"/><Relationship Id="rId116" Type="http://schemas.openxmlformats.org/officeDocument/2006/relationships/hyperlink" Target="https://leg.colorado.gov/bills/hb24-1004" TargetMode="External"/><Relationship Id="rId137" Type="http://schemas.openxmlformats.org/officeDocument/2006/relationships/footer" Target="footer4.xml"/><Relationship Id="rId20" Type="http://schemas.openxmlformats.org/officeDocument/2006/relationships/hyperlink" Target="https://leg.colorado.gov/bills/sb24-116" TargetMode="External"/><Relationship Id="rId41" Type="http://schemas.openxmlformats.org/officeDocument/2006/relationships/hyperlink" Target="https://leg.colorado.gov/bills/hb24-1286" TargetMode="External"/><Relationship Id="rId62" Type="http://schemas.openxmlformats.org/officeDocument/2006/relationships/hyperlink" Target="https://www.sixaction.org/" TargetMode="External"/><Relationship Id="rId83" Type="http://schemas.openxmlformats.org/officeDocument/2006/relationships/hyperlink" Target="https://coparentcoalition.org/" TargetMode="External"/><Relationship Id="rId88" Type="http://schemas.openxmlformats.org/officeDocument/2006/relationships/hyperlink" Target="https://www.cllaro.org/" TargetMode="External"/><Relationship Id="rId111" Type="http://schemas.openxmlformats.org/officeDocument/2006/relationships/hyperlink" Target="https://leg.colorado.gov/bills/sb24-075" TargetMode="External"/><Relationship Id="rId132" Type="http://schemas.openxmlformats.org/officeDocument/2006/relationships/hyperlink" Target="https://leg.colorado.gov/bills/hb24-1037" TargetMode="External"/><Relationship Id="rId15" Type="http://schemas.openxmlformats.org/officeDocument/2006/relationships/hyperlink" Target="https://leg.colorado.gov/bills/sb24-053" TargetMode="External"/><Relationship Id="rId36" Type="http://schemas.openxmlformats.org/officeDocument/2006/relationships/hyperlink" Target="https://leg.colorado.gov/bills/hb24-1134" TargetMode="External"/><Relationship Id="rId57" Type="http://schemas.openxmlformats.org/officeDocument/2006/relationships/hyperlink" Target="https://leg.colorado.gov/bills/hb24-1028" TargetMode="External"/><Relationship Id="rId106" Type="http://schemas.openxmlformats.org/officeDocument/2006/relationships/hyperlink" Target="https://younginvincibles.org/" TargetMode="External"/><Relationship Id="rId127" Type="http://schemas.openxmlformats.org/officeDocument/2006/relationships/hyperlink" Target="https://leg.colorado.gov/bills/hb24-109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eg.colorado.gov/bills/hb24-1095" TargetMode="External"/><Relationship Id="rId52" Type="http://schemas.openxmlformats.org/officeDocument/2006/relationships/footer" Target="footer3.xml"/><Relationship Id="rId73" Type="http://schemas.openxmlformats.org/officeDocument/2006/relationships/hyperlink" Target="https://www.coloradofiscal.org/" TargetMode="External"/><Relationship Id="rId78" Type="http://schemas.openxmlformats.org/officeDocument/2006/relationships/hyperlink" Target="https://interfaithalliance.org/" TargetMode="External"/><Relationship Id="rId94" Type="http://schemas.openxmlformats.org/officeDocument/2006/relationships/hyperlink" Target="https://coloradocenterforaging.org/" TargetMode="External"/><Relationship Id="rId99" Type="http://schemas.openxmlformats.org/officeDocument/2006/relationships/hyperlink" Target="https://www.vocesunidas.org/" TargetMode="External"/><Relationship Id="rId101" Type="http://schemas.openxmlformats.org/officeDocument/2006/relationships/hyperlink" Target="https://lwvcolorado.org/" TargetMode="External"/><Relationship Id="rId122" Type="http://schemas.openxmlformats.org/officeDocument/2006/relationships/hyperlink" Target="https://leg.colorado.gov/bills/sb24-06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leg.colorado.gov/bills/hb24-1037" TargetMode="External"/><Relationship Id="rId47" Type="http://schemas.openxmlformats.org/officeDocument/2006/relationships/header" Target="header1.xml"/><Relationship Id="rId68" Type="http://schemas.openxmlformats.org/officeDocument/2006/relationships/hyperlink" Target="https://cohealthinitiative.org/" TargetMode="External"/><Relationship Id="rId89" Type="http://schemas.openxmlformats.org/officeDocument/2006/relationships/hyperlink" Target="https://www.lam-co.org/index.html" TargetMode="External"/><Relationship Id="rId112" Type="http://schemas.openxmlformats.org/officeDocument/2006/relationships/hyperlink" Target="https://leg.colorado.gov/bills/hb24-1129" TargetMode="External"/><Relationship Id="rId133" Type="http://schemas.openxmlformats.org/officeDocument/2006/relationships/hyperlink" Target="https://leg.colorado.gov/bills/hb24-1028" TargetMode="External"/><Relationship Id="rId16" Type="http://schemas.openxmlformats.org/officeDocument/2006/relationships/hyperlink" Target="https://leg.colorado.gov/bills/sb24-06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obert@cclponline.org" TargetMode="External"/><Relationship Id="rId1" Type="http://schemas.openxmlformats.org/officeDocument/2006/relationships/hyperlink" Target="http://www.leg.colorado.gov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robert@copolicy.org" TargetMode="External"/><Relationship Id="rId1" Type="http://schemas.openxmlformats.org/officeDocument/2006/relationships/hyperlink" Target="http://www.leg.colorado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er\Downloads\CCLP%20Secondary%20LH%20Update.dotx" TargetMode="External"/></Relationships>
</file>

<file path=word/theme/theme1.xml><?xml version="1.0" encoding="utf-8"?>
<a:theme xmlns:a="http://schemas.openxmlformats.org/drawingml/2006/main" name="Office Theme">
  <a:themeElements>
    <a:clrScheme name="CCLP 2023">
      <a:dk1>
        <a:sysClr val="windowText" lastClr="000000"/>
      </a:dk1>
      <a:lt1>
        <a:sysClr val="window" lastClr="FFFFFF"/>
      </a:lt1>
      <a:dk2>
        <a:srgbClr val="002A47"/>
      </a:dk2>
      <a:lt2>
        <a:srgbClr val="EAE9DE"/>
      </a:lt2>
      <a:accent1>
        <a:srgbClr val="00406C"/>
      </a:accent1>
      <a:accent2>
        <a:srgbClr val="BF0A30"/>
      </a:accent2>
      <a:accent3>
        <a:srgbClr val="FFB01F"/>
      </a:accent3>
      <a:accent4>
        <a:srgbClr val="002A47"/>
      </a:accent4>
      <a:accent5>
        <a:srgbClr val="79003E"/>
      </a:accent5>
      <a:accent6>
        <a:srgbClr val="0A5D46"/>
      </a:accent6>
      <a:hlink>
        <a:srgbClr val="0071B8"/>
      </a:hlink>
      <a:folHlink>
        <a:srgbClr val="954F72"/>
      </a:folHlink>
    </a:clrScheme>
    <a:fontScheme name="CCLP Factsheet">
      <a:majorFont>
        <a:latin typeface="Acumin Pro"/>
        <a:ea typeface=""/>
        <a:cs typeface=""/>
      </a:majorFont>
      <a:minorFont>
        <a:latin typeface="Acumi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9ED2260C2D4449E046CCD7659C74E" ma:contentTypeVersion="12" ma:contentTypeDescription="Create a new document." ma:contentTypeScope="" ma:versionID="1ae314c5000f4acd52194f494d6655a6">
  <xsd:schema xmlns:xsd="http://www.w3.org/2001/XMLSchema" xmlns:xs="http://www.w3.org/2001/XMLSchema" xmlns:p="http://schemas.microsoft.com/office/2006/metadata/properties" xmlns:ns3="49e7aa17-547f-4950-ab65-c62a84a94c28" xmlns:ns4="c8430c30-f1f8-4412-8619-642e0992678b" targetNamespace="http://schemas.microsoft.com/office/2006/metadata/properties" ma:root="true" ma:fieldsID="e864b8f4e0dfc7b8ae05e8d119cb06fb" ns3:_="" ns4:_="">
    <xsd:import namespace="49e7aa17-547f-4950-ab65-c62a84a94c28"/>
    <xsd:import namespace="c8430c30-f1f8-4412-8619-642e099267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aa17-547f-4950-ab65-c62a84a94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30c30-f1f8-4412-8619-642e09926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B54F0-666A-4E00-8805-803A3F967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29540-EECA-DF40-9305-643321A28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2E6D7-D38D-4588-870D-41AD2B4B6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7aa17-547f-4950-ab65-c62a84a94c28"/>
    <ds:schemaRef ds:uri="c8430c30-f1f8-4412-8619-642e09926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A08EF-E5AB-4CF7-B18A-958D94AF0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CCLP Secondary LH Update.dotx</Template>
  <TotalTime>270</TotalTime>
  <Pages>2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Links>
    <vt:vector size="36" baseType="variant">
      <vt:variant>
        <vt:i4>4128791</vt:i4>
      </vt:variant>
      <vt:variant>
        <vt:i4>15</vt:i4>
      </vt:variant>
      <vt:variant>
        <vt:i4>0</vt:i4>
      </vt:variant>
      <vt:variant>
        <vt:i4>5</vt:i4>
      </vt:variant>
      <vt:variant>
        <vt:lpwstr>mailto:crobert@copolicy.org</vt:lpwstr>
      </vt:variant>
      <vt:variant>
        <vt:lpwstr/>
      </vt:variant>
      <vt:variant>
        <vt:i4>5701636</vt:i4>
      </vt:variant>
      <vt:variant>
        <vt:i4>12</vt:i4>
      </vt:variant>
      <vt:variant>
        <vt:i4>0</vt:i4>
      </vt:variant>
      <vt:variant>
        <vt:i4>5</vt:i4>
      </vt:variant>
      <vt:variant>
        <vt:lpwstr>http://www.leg.colorado.gov/</vt:lpwstr>
      </vt:variant>
      <vt:variant>
        <vt:lpwstr/>
      </vt:variant>
      <vt:variant>
        <vt:i4>4128791</vt:i4>
      </vt:variant>
      <vt:variant>
        <vt:i4>9</vt:i4>
      </vt:variant>
      <vt:variant>
        <vt:i4>0</vt:i4>
      </vt:variant>
      <vt:variant>
        <vt:i4>5</vt:i4>
      </vt:variant>
      <vt:variant>
        <vt:lpwstr>mailto:crobert@copolicy.org</vt:lpwstr>
      </vt:variant>
      <vt:variant>
        <vt:lpwstr/>
      </vt:variant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http://www.leg.colorado.gov/</vt:lpwstr>
      </vt:variant>
      <vt:variant>
        <vt:lpwstr/>
      </vt:variant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mailto:crobert@cclponline.org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http://www.leg.colorado.gov/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Chaer</dc:creator>
  <cp:keywords/>
  <dc:description/>
  <cp:lastModifiedBy>Karly Kaufman</cp:lastModifiedBy>
  <cp:revision>6</cp:revision>
  <cp:lastPrinted>2024-04-29T05:56:00Z</cp:lastPrinted>
  <dcterms:created xsi:type="dcterms:W3CDTF">2024-06-08T20:44:00Z</dcterms:created>
  <dcterms:modified xsi:type="dcterms:W3CDTF">2024-06-12T18:14:00Z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0x010100F329ED2260C2D4449E046CCD7659C74E</vt:lpwstr>
  </property>
</Properties>
</file>